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C0" w:rsidRDefault="00DE7ECA">
      <w:pPr>
        <w:spacing w:after="7"/>
      </w:pPr>
      <w:r>
        <w:rPr>
          <w:noProof/>
        </w:rPr>
        <w:drawing>
          <wp:anchor distT="0" distB="0" distL="114300" distR="114300" simplePos="0" relativeHeight="251661312" behindDoc="1" locked="0" layoutInCell="1" allowOverlap="1">
            <wp:simplePos x="0" y="0"/>
            <wp:positionH relativeFrom="column">
              <wp:posOffset>-753427</wp:posOffset>
            </wp:positionH>
            <wp:positionV relativeFrom="paragraph">
              <wp:posOffset>29528</wp:posOffset>
            </wp:positionV>
            <wp:extent cx="674370" cy="6000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4370" cy="600075"/>
                    </a:xfrm>
                    <a:prstGeom prst="rect">
                      <a:avLst/>
                    </a:prstGeom>
                  </pic:spPr>
                </pic:pic>
              </a:graphicData>
            </a:graphic>
            <wp14:sizeRelH relativeFrom="margin">
              <wp14:pctWidth>0</wp14:pctWidth>
            </wp14:sizeRelH>
            <wp14:sizeRelV relativeFrom="margin">
              <wp14:pctHeight>0</wp14:pctHeight>
            </wp14:sizeRelV>
          </wp:anchor>
        </w:drawing>
      </w:r>
      <w:r w:rsidR="00DD745C">
        <w:rPr>
          <w:rFonts w:ascii="Arial" w:eastAsia="Arial" w:hAnsi="Arial" w:cs="Arial"/>
        </w:rPr>
        <w:t xml:space="preserve"> </w:t>
      </w:r>
    </w:p>
    <w:p w:rsidR="00DE7ECA" w:rsidRDefault="00DE7ECA">
      <w:pPr>
        <w:spacing w:after="0"/>
        <w:ind w:firstLine="6681"/>
        <w:jc w:val="both"/>
        <w:rPr>
          <w:rFonts w:ascii="Arial" w:eastAsia="Arial" w:hAnsi="Arial" w:cs="Arial"/>
        </w:rPr>
      </w:pPr>
    </w:p>
    <w:p w:rsidR="00DE7ECA" w:rsidRDefault="00DE7ECA">
      <w:pPr>
        <w:spacing w:after="0"/>
        <w:ind w:firstLine="6681"/>
        <w:jc w:val="both"/>
        <w:rPr>
          <w:rFonts w:ascii="Arial" w:eastAsia="Arial" w:hAnsi="Arial" w:cs="Arial"/>
        </w:rPr>
      </w:pPr>
    </w:p>
    <w:p w:rsidR="00DE7ECA" w:rsidRDefault="00DE7ECA">
      <w:pPr>
        <w:spacing w:after="0"/>
        <w:ind w:firstLine="6681"/>
        <w:jc w:val="both"/>
        <w:rPr>
          <w:rFonts w:ascii="Arial" w:eastAsia="Arial" w:hAnsi="Arial" w:cs="Arial"/>
        </w:rPr>
      </w:pPr>
    </w:p>
    <w:p w:rsidR="009C2AC0" w:rsidRDefault="00DD745C">
      <w:pPr>
        <w:spacing w:after="0"/>
        <w:ind w:firstLine="6681"/>
        <w:jc w:val="both"/>
      </w:pPr>
      <w:r>
        <w:rPr>
          <w:rFonts w:ascii="Arial" w:eastAsia="Arial" w:hAnsi="Arial" w:cs="Arial"/>
        </w:rPr>
        <w:t xml:space="preserve">  </w:t>
      </w:r>
    </w:p>
    <w:tbl>
      <w:tblPr>
        <w:tblStyle w:val="TableGrid"/>
        <w:tblW w:w="9143" w:type="dxa"/>
        <w:tblInd w:w="-129" w:type="dxa"/>
        <w:tblLayout w:type="fixed"/>
        <w:tblCellMar>
          <w:top w:w="164" w:type="dxa"/>
          <w:left w:w="98" w:type="dxa"/>
          <w:bottom w:w="0" w:type="dxa"/>
          <w:right w:w="64" w:type="dxa"/>
        </w:tblCellMar>
        <w:tblLook w:val="04A0" w:firstRow="1" w:lastRow="0" w:firstColumn="1" w:lastColumn="0" w:noHBand="0" w:noVBand="1"/>
      </w:tblPr>
      <w:tblGrid>
        <w:gridCol w:w="4516"/>
        <w:gridCol w:w="4627"/>
      </w:tblGrid>
      <w:tr w:rsidR="009C2AC0" w:rsidTr="00B22B82">
        <w:trPr>
          <w:trHeight w:val="495"/>
        </w:trPr>
        <w:tc>
          <w:tcPr>
            <w:tcW w:w="914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9C2AC0" w:rsidRDefault="00F207C6">
            <w:pPr>
              <w:spacing w:after="0"/>
              <w:ind w:right="71"/>
              <w:jc w:val="center"/>
            </w:pPr>
            <w:r>
              <w:rPr>
                <w:rFonts w:ascii="Arial" w:eastAsia="Arial" w:hAnsi="Arial" w:cs="Arial"/>
                <w:b/>
                <w:color w:val="FFFFFF"/>
              </w:rPr>
              <w:t>Learning Project WEEK 3</w:t>
            </w:r>
            <w:r w:rsidR="00DD745C">
              <w:rPr>
                <w:rFonts w:ascii="Arial" w:eastAsia="Arial" w:hAnsi="Arial" w:cs="Arial"/>
                <w:b/>
                <w:color w:val="FFFFFF"/>
              </w:rPr>
              <w:t xml:space="preserve"> - Area you live in  </w:t>
            </w:r>
          </w:p>
        </w:tc>
      </w:tr>
      <w:tr w:rsidR="009C2AC0" w:rsidTr="00B22B82">
        <w:trPr>
          <w:trHeight w:val="495"/>
        </w:trPr>
        <w:tc>
          <w:tcPr>
            <w:tcW w:w="9143" w:type="dxa"/>
            <w:gridSpan w:val="2"/>
            <w:tcBorders>
              <w:top w:val="single" w:sz="6" w:space="0" w:color="000000"/>
              <w:left w:val="single" w:sz="6" w:space="0" w:color="000000"/>
              <w:bottom w:val="single" w:sz="6" w:space="0" w:color="000000"/>
              <w:right w:val="single" w:sz="6" w:space="0" w:color="000000"/>
            </w:tcBorders>
            <w:vAlign w:val="center"/>
          </w:tcPr>
          <w:p w:rsidR="009C2AC0" w:rsidRDefault="00DD745C">
            <w:pPr>
              <w:spacing w:after="0"/>
              <w:ind w:right="71"/>
              <w:jc w:val="center"/>
            </w:pPr>
            <w:r>
              <w:rPr>
                <w:rFonts w:ascii="Arial" w:eastAsia="Arial" w:hAnsi="Arial" w:cs="Arial"/>
                <w:b/>
              </w:rPr>
              <w:t xml:space="preserve">Age Range: </w:t>
            </w:r>
            <w:r>
              <w:t>​</w:t>
            </w:r>
            <w:r>
              <w:rPr>
                <w:rFonts w:ascii="Arial" w:eastAsia="Arial" w:hAnsi="Arial" w:cs="Arial"/>
              </w:rPr>
              <w:t xml:space="preserve">KS1 </w:t>
            </w:r>
          </w:p>
        </w:tc>
      </w:tr>
      <w:tr w:rsidR="009C2AC0" w:rsidTr="00B7000E">
        <w:trPr>
          <w:trHeight w:val="706"/>
        </w:trPr>
        <w:tc>
          <w:tcPr>
            <w:tcW w:w="4516" w:type="dxa"/>
            <w:tcBorders>
              <w:top w:val="single" w:sz="6" w:space="0" w:color="000000"/>
              <w:left w:val="single" w:sz="6" w:space="0" w:color="000000"/>
              <w:bottom w:val="single" w:sz="6" w:space="0" w:color="000000"/>
              <w:right w:val="single" w:sz="6" w:space="0" w:color="000000"/>
            </w:tcBorders>
            <w:shd w:val="clear" w:color="auto" w:fill="999999"/>
          </w:tcPr>
          <w:p w:rsidR="009C2AC0" w:rsidRDefault="00DD745C">
            <w:pPr>
              <w:spacing w:after="0"/>
              <w:ind w:right="48"/>
              <w:jc w:val="center"/>
            </w:pPr>
            <w:r>
              <w:rPr>
                <w:rFonts w:ascii="Arial" w:eastAsia="Arial" w:hAnsi="Arial" w:cs="Arial"/>
                <w:b/>
                <w:sz w:val="20"/>
              </w:rPr>
              <w:t>Weekly Maths Tasks (Aim to do 1 per day)</w:t>
            </w:r>
            <w:r>
              <w:rPr>
                <w:rFonts w:ascii="Arial" w:eastAsia="Arial" w:hAnsi="Arial" w:cs="Arial"/>
                <w:b/>
              </w:rPr>
              <w:t xml:space="preserve"> </w:t>
            </w:r>
          </w:p>
        </w:tc>
        <w:tc>
          <w:tcPr>
            <w:tcW w:w="462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9C2AC0" w:rsidRDefault="00DD745C">
            <w:pPr>
              <w:spacing w:after="0"/>
              <w:ind w:left="1876" w:hanging="1651"/>
            </w:pPr>
            <w:r>
              <w:rPr>
                <w:rFonts w:ascii="Arial" w:eastAsia="Arial" w:hAnsi="Arial" w:cs="Arial"/>
                <w:b/>
                <w:sz w:val="20"/>
              </w:rPr>
              <w:t>Weekly Reading Tasks (Aim to do 1 per day)</w:t>
            </w:r>
            <w:r>
              <w:rPr>
                <w:rFonts w:ascii="Arial" w:eastAsia="Arial" w:hAnsi="Arial" w:cs="Arial"/>
                <w:b/>
              </w:rPr>
              <w:t xml:space="preserve"> </w:t>
            </w:r>
          </w:p>
        </w:tc>
      </w:tr>
      <w:tr w:rsidR="009C2AC0" w:rsidTr="00E03AC2">
        <w:trPr>
          <w:trHeight w:val="3507"/>
        </w:trPr>
        <w:tc>
          <w:tcPr>
            <w:tcW w:w="4516" w:type="dxa"/>
            <w:tcBorders>
              <w:top w:val="single" w:sz="6" w:space="0" w:color="000000"/>
              <w:left w:val="single" w:sz="6" w:space="0" w:color="000000"/>
              <w:bottom w:val="single" w:sz="6" w:space="0" w:color="000000"/>
              <w:right w:val="single" w:sz="6" w:space="0" w:color="000000"/>
            </w:tcBorders>
          </w:tcPr>
          <w:p w:rsidR="002C5043" w:rsidRDefault="002C5043" w:rsidP="002C5043">
            <w:pPr>
              <w:numPr>
                <w:ilvl w:val="0"/>
                <w:numId w:val="1"/>
              </w:numPr>
              <w:spacing w:after="0" w:line="376" w:lineRule="auto"/>
              <w:ind w:hanging="360"/>
            </w:pPr>
            <w:r>
              <w:t>Continue to practise counting in 2s,</w:t>
            </w:r>
            <w:r w:rsidR="00F207C6">
              <w:t xml:space="preserve"> </w:t>
            </w:r>
            <w:r>
              <w:t>3s</w:t>
            </w:r>
            <w:proofErr w:type="gramStart"/>
            <w:r>
              <w:t>,</w:t>
            </w:r>
            <w:proofErr w:type="gramEnd"/>
            <w:r w:rsidR="00941143">
              <w:br/>
              <w:t xml:space="preserve">5s </w:t>
            </w:r>
            <w:r>
              <w:t xml:space="preserve">and 10s. </w:t>
            </w:r>
            <w:r w:rsidR="00941143">
              <w:br/>
            </w:r>
            <w:r>
              <w:t xml:space="preserve">Can you </w:t>
            </w:r>
            <w:r w:rsidR="00F207C6">
              <w:t>write your calculations out?</w:t>
            </w:r>
          </w:p>
          <w:p w:rsidR="002C5043" w:rsidRDefault="002C5043" w:rsidP="002C5043">
            <w:pPr>
              <w:spacing w:after="0" w:line="376" w:lineRule="auto"/>
              <w:ind w:left="722"/>
            </w:pPr>
            <w:r>
              <w:t xml:space="preserve">E.g. 1 X 3 = 3,   2 X 3 </w:t>
            </w:r>
            <w:proofErr w:type="gramStart"/>
            <w:r>
              <w:t>= ?</w:t>
            </w:r>
            <w:proofErr w:type="gramEnd"/>
          </w:p>
          <w:p w:rsidR="009C2AC0" w:rsidRDefault="00DD745C">
            <w:pPr>
              <w:spacing w:after="31"/>
              <w:ind w:left="722"/>
            </w:pPr>
            <w:r>
              <w:rPr>
                <w:rFonts w:ascii="Arial" w:eastAsia="Arial" w:hAnsi="Arial" w:cs="Arial"/>
                <w:sz w:val="20"/>
              </w:rPr>
              <w:t xml:space="preserve"> </w:t>
            </w:r>
          </w:p>
          <w:p w:rsidR="009C2AC0" w:rsidRPr="00941143" w:rsidRDefault="00941143">
            <w:pPr>
              <w:numPr>
                <w:ilvl w:val="0"/>
                <w:numId w:val="1"/>
              </w:numPr>
              <w:spacing w:after="0" w:line="376" w:lineRule="auto"/>
              <w:ind w:hanging="360"/>
            </w:pPr>
            <w:r>
              <w:rPr>
                <w:rFonts w:ascii="Arial" w:eastAsia="Arial" w:hAnsi="Arial" w:cs="Arial"/>
                <w:sz w:val="20"/>
              </w:rPr>
              <w:t xml:space="preserve">Explore: </w:t>
            </w:r>
          </w:p>
          <w:p w:rsidR="00941143" w:rsidRDefault="00941143" w:rsidP="00941143">
            <w:pPr>
              <w:spacing w:after="0" w:line="376" w:lineRule="auto"/>
              <w:ind w:left="722"/>
              <w:rPr>
                <w:bdr w:val="none" w:sz="0" w:space="0" w:color="auto" w:frame="1"/>
                <w:shd w:val="clear" w:color="auto" w:fill="FFFFFF"/>
              </w:rPr>
            </w:pPr>
            <w:hyperlink r:id="rId6" w:history="1">
              <w:r w:rsidRPr="002D6471">
                <w:rPr>
                  <w:rStyle w:val="Hyperlink"/>
                  <w:bdr w:val="none" w:sz="0" w:space="0" w:color="auto" w:frame="1"/>
                  <w:shd w:val="clear" w:color="auto" w:fill="FFFFFF"/>
                </w:rPr>
                <w:t>https://www.bbc.co.uk/games/embed/karatecats</w:t>
              </w:r>
              <w:r w:rsidRPr="002D6471">
                <w:rPr>
                  <w:rStyle w:val="Hyperlink"/>
                  <w:bdr w:val="none" w:sz="0" w:space="0" w:color="auto" w:frame="1"/>
                  <w:shd w:val="clear" w:color="auto" w:fill="FFFFFF"/>
                </w:rPr>
                <w:t>2?exitGameUrl=http%3A%2F%2Fbbc.com%2Fbitesize%2Farticles%2Fzf4sscw</w:t>
              </w:r>
            </w:hyperlink>
          </w:p>
          <w:p w:rsidR="00941143" w:rsidRDefault="00941143" w:rsidP="00941143">
            <w:pPr>
              <w:spacing w:after="0" w:line="376" w:lineRule="auto"/>
            </w:pPr>
            <w:r>
              <w:rPr>
                <w:bdr w:val="none" w:sz="0" w:space="0" w:color="auto" w:frame="1"/>
                <w:shd w:val="clear" w:color="auto" w:fill="FFFFFF"/>
              </w:rPr>
              <w:t xml:space="preserve">               Can you beat your best score?</w:t>
            </w:r>
          </w:p>
          <w:p w:rsidR="009C2AC0" w:rsidRDefault="00DD745C" w:rsidP="00941143">
            <w:pPr>
              <w:spacing w:after="9"/>
              <w:ind w:left="722"/>
            </w:pPr>
            <w:r>
              <w:rPr>
                <w:rFonts w:ascii="Arial" w:eastAsia="Arial" w:hAnsi="Arial" w:cs="Arial"/>
                <w:sz w:val="20"/>
              </w:rPr>
              <w:t xml:space="preserve"> </w:t>
            </w:r>
          </w:p>
          <w:p w:rsidR="009C2AC0" w:rsidRPr="00941143" w:rsidRDefault="00DD745C">
            <w:pPr>
              <w:numPr>
                <w:ilvl w:val="0"/>
                <w:numId w:val="1"/>
              </w:numPr>
              <w:spacing w:after="0" w:line="254" w:lineRule="auto"/>
              <w:ind w:hanging="360"/>
            </w:pPr>
            <w:r>
              <w:rPr>
                <w:rFonts w:ascii="Arial" w:eastAsia="Arial" w:hAnsi="Arial" w:cs="Arial"/>
                <w:sz w:val="20"/>
              </w:rPr>
              <w:t xml:space="preserve">Create a card game that is based around </w:t>
            </w:r>
            <w:r w:rsidR="00941143">
              <w:rPr>
                <w:rFonts w:ascii="Arial" w:eastAsia="Arial" w:hAnsi="Arial" w:cs="Arial"/>
                <w:sz w:val="20"/>
              </w:rPr>
              <w:t xml:space="preserve">making number pairs to thirty </w:t>
            </w:r>
            <w:r>
              <w:rPr>
                <w:rFonts w:ascii="Arial" w:eastAsia="Arial" w:hAnsi="Arial" w:cs="Arial"/>
                <w:sz w:val="20"/>
              </w:rPr>
              <w:t xml:space="preserve">that can then be played as a family.  </w:t>
            </w:r>
          </w:p>
          <w:p w:rsidR="00941143" w:rsidRDefault="00941143" w:rsidP="00941143">
            <w:pPr>
              <w:spacing w:after="0" w:line="254" w:lineRule="auto"/>
              <w:ind w:left="722"/>
              <w:rPr>
                <w:rFonts w:ascii="Arial" w:eastAsia="Arial" w:hAnsi="Arial" w:cs="Arial"/>
                <w:sz w:val="20"/>
              </w:rPr>
            </w:pPr>
          </w:p>
          <w:p w:rsidR="00941143" w:rsidRDefault="00941143" w:rsidP="00941143">
            <w:pPr>
              <w:spacing w:after="0" w:line="254" w:lineRule="auto"/>
              <w:ind w:left="722"/>
              <w:rPr>
                <w:rFonts w:ascii="Arial" w:eastAsia="Arial" w:hAnsi="Arial" w:cs="Arial"/>
                <w:sz w:val="20"/>
              </w:rPr>
            </w:pPr>
            <w:r>
              <w:rPr>
                <w:rFonts w:ascii="Arial" w:eastAsia="Arial" w:hAnsi="Arial" w:cs="Arial"/>
                <w:sz w:val="20"/>
              </w:rPr>
              <w:t xml:space="preserve">E.g. 15 and 15 ,   20 + 10 ,  21 + 9 </w:t>
            </w:r>
          </w:p>
          <w:p w:rsidR="00690D73" w:rsidRDefault="00690D73" w:rsidP="00690D73">
            <w:pPr>
              <w:spacing w:after="0" w:line="254" w:lineRule="auto"/>
            </w:pPr>
          </w:p>
          <w:p w:rsidR="009C2AC0" w:rsidRDefault="00690D73" w:rsidP="00690D73">
            <w:pPr>
              <w:pStyle w:val="ListParagraph"/>
              <w:numPr>
                <w:ilvl w:val="0"/>
                <w:numId w:val="9"/>
              </w:numPr>
              <w:spacing w:after="9"/>
            </w:pPr>
            <w:r>
              <w:t>Solve these time problems:</w:t>
            </w:r>
          </w:p>
          <w:p w:rsidR="00690D73" w:rsidRDefault="00690D73" w:rsidP="00690D73">
            <w:pPr>
              <w:spacing w:after="9"/>
            </w:pPr>
          </w:p>
          <w:p w:rsidR="00690D73" w:rsidRDefault="00690D73" w:rsidP="00690D73">
            <w:pPr>
              <w:pStyle w:val="ListParagraph"/>
              <w:numPr>
                <w:ilvl w:val="0"/>
                <w:numId w:val="11"/>
              </w:numPr>
              <w:spacing w:after="9"/>
            </w:pPr>
            <w:r>
              <w:t>Beth got on a train at 1’o’clock and the journey lasted 2 and a half hours. What time did she get home?</w:t>
            </w:r>
          </w:p>
          <w:p w:rsidR="00690D73" w:rsidRDefault="00690D73" w:rsidP="00690D73">
            <w:pPr>
              <w:pStyle w:val="ListParagraph"/>
              <w:numPr>
                <w:ilvl w:val="0"/>
                <w:numId w:val="11"/>
              </w:numPr>
              <w:spacing w:after="9"/>
            </w:pPr>
            <w:r>
              <w:t xml:space="preserve">Rob went for a run at 12:30. He got home at 1:15. How long did he go running for? Use your 5 times table to help you. </w:t>
            </w:r>
          </w:p>
          <w:p w:rsidR="00690D73" w:rsidRDefault="00690D73" w:rsidP="00690D73">
            <w:pPr>
              <w:pStyle w:val="ListParagraph"/>
              <w:numPr>
                <w:ilvl w:val="0"/>
                <w:numId w:val="11"/>
              </w:numPr>
              <w:spacing w:after="9"/>
            </w:pPr>
            <w:r>
              <w:t>Debbie put a cake in the oven at 4’o’clock. She took it out at quarter past 5. How long was the cake baking for?</w:t>
            </w:r>
          </w:p>
          <w:p w:rsidR="009C2AC0" w:rsidRDefault="00DD745C">
            <w:pPr>
              <w:spacing w:after="9"/>
              <w:ind w:left="722"/>
            </w:pPr>
            <w:r>
              <w:rPr>
                <w:rFonts w:ascii="Arial" w:eastAsia="Arial" w:hAnsi="Arial" w:cs="Arial"/>
                <w:sz w:val="20"/>
              </w:rPr>
              <w:t xml:space="preserve"> </w:t>
            </w:r>
          </w:p>
          <w:p w:rsidR="009C2AC0" w:rsidRDefault="00690D73">
            <w:pPr>
              <w:numPr>
                <w:ilvl w:val="0"/>
                <w:numId w:val="1"/>
              </w:numPr>
              <w:spacing w:after="0"/>
              <w:ind w:hanging="360"/>
            </w:pPr>
            <w:r>
              <w:rPr>
                <w:rFonts w:ascii="Arial" w:eastAsia="Arial" w:hAnsi="Arial" w:cs="Arial"/>
                <w:sz w:val="20"/>
              </w:rPr>
              <w:t>Write the numbers 40-60</w:t>
            </w:r>
            <w:r w:rsidR="00DD745C">
              <w:rPr>
                <w:rFonts w:ascii="Arial" w:eastAsia="Arial" w:hAnsi="Arial" w:cs="Arial"/>
                <w:sz w:val="20"/>
              </w:rPr>
              <w:t xml:space="preserve">  in words and </w:t>
            </w:r>
          </w:p>
          <w:p w:rsidR="009C2AC0" w:rsidRDefault="00690D73">
            <w:pPr>
              <w:spacing w:after="0"/>
              <w:ind w:left="722"/>
            </w:pPr>
            <w:r>
              <w:rPr>
                <w:rFonts w:ascii="Arial" w:eastAsia="Arial" w:hAnsi="Arial" w:cs="Arial"/>
                <w:sz w:val="20"/>
              </w:rPr>
              <w:t xml:space="preserve">digits. </w:t>
            </w:r>
          </w:p>
        </w:tc>
        <w:tc>
          <w:tcPr>
            <w:tcW w:w="4627" w:type="dxa"/>
            <w:tcBorders>
              <w:top w:val="single" w:sz="6" w:space="0" w:color="000000"/>
              <w:left w:val="single" w:sz="6" w:space="0" w:color="000000"/>
              <w:bottom w:val="single" w:sz="6" w:space="0" w:color="000000"/>
              <w:right w:val="single" w:sz="6" w:space="0" w:color="000000"/>
            </w:tcBorders>
            <w:vAlign w:val="center"/>
          </w:tcPr>
          <w:p w:rsidR="009C2AC0" w:rsidRDefault="00DD745C">
            <w:pPr>
              <w:numPr>
                <w:ilvl w:val="0"/>
                <w:numId w:val="2"/>
              </w:numPr>
              <w:spacing w:after="0" w:line="252" w:lineRule="auto"/>
              <w:ind w:left="720" w:hanging="360"/>
            </w:pPr>
            <w:r>
              <w:rPr>
                <w:rFonts w:ascii="Arial" w:eastAsia="Arial" w:hAnsi="Arial" w:cs="Arial"/>
                <w:sz w:val="20"/>
              </w:rPr>
              <w:t>Reading a variety of books at home. Your child could share a book</w:t>
            </w:r>
            <w:r>
              <w:rPr>
                <w:rFonts w:ascii="Arial" w:eastAsia="Arial" w:hAnsi="Arial" w:cs="Arial"/>
                <w:sz w:val="20"/>
              </w:rPr>
              <w:t xml:space="preserve"> everyday. This can be reading a book aloud everyday or sharing a book with an adult.</w:t>
            </w:r>
            <w:r w:rsidR="00CB5CA1">
              <w:rPr>
                <w:rFonts w:ascii="Arial" w:eastAsia="Arial" w:hAnsi="Arial" w:cs="Arial"/>
                <w:sz w:val="20"/>
              </w:rPr>
              <w:t xml:space="preserve"> Please feel free to upload a short video of your child reading as we miss hearing them. </w:t>
            </w:r>
          </w:p>
          <w:p w:rsidR="009C2AC0" w:rsidRDefault="00DD745C" w:rsidP="00A750D5">
            <w:pPr>
              <w:spacing w:after="9"/>
              <w:ind w:left="721"/>
            </w:pPr>
            <w:r>
              <w:rPr>
                <w:rFonts w:ascii="Arial" w:eastAsia="Arial" w:hAnsi="Arial" w:cs="Arial"/>
                <w:sz w:val="20"/>
              </w:rPr>
              <w:t xml:space="preserve"> </w:t>
            </w:r>
          </w:p>
          <w:p w:rsidR="009C2AC0" w:rsidRPr="00A750D5" w:rsidRDefault="00DD745C">
            <w:pPr>
              <w:numPr>
                <w:ilvl w:val="0"/>
                <w:numId w:val="2"/>
              </w:numPr>
              <w:spacing w:after="0" w:line="292" w:lineRule="auto"/>
              <w:ind w:left="720" w:hanging="360"/>
            </w:pPr>
            <w:r>
              <w:rPr>
                <w:rFonts w:ascii="Arial" w:eastAsia="Arial" w:hAnsi="Arial" w:cs="Arial"/>
                <w:sz w:val="20"/>
              </w:rPr>
              <w:t xml:space="preserve">Watch </w:t>
            </w:r>
            <w:r w:rsidR="00A750D5">
              <w:rPr>
                <w:rFonts w:ascii="Arial" w:eastAsia="Arial" w:hAnsi="Arial" w:cs="Arial"/>
                <w:sz w:val="20"/>
              </w:rPr>
              <w:t>and read the Newsround clip of the dolphin rescue.</w:t>
            </w:r>
          </w:p>
          <w:p w:rsidR="00A750D5" w:rsidRDefault="00A750D5" w:rsidP="00A750D5">
            <w:pPr>
              <w:spacing w:after="0" w:line="292" w:lineRule="auto"/>
            </w:pPr>
            <w:r>
              <w:t xml:space="preserve">             </w:t>
            </w:r>
            <w:hyperlink r:id="rId7" w:history="1">
              <w:r w:rsidRPr="002D6471">
                <w:rPr>
                  <w:rStyle w:val="Hyperlink"/>
                </w:rPr>
                <w:t>https://www.bbc.co.uk/newsround/</w:t>
              </w:r>
              <w:r w:rsidRPr="002D6471">
                <w:rPr>
                  <w:rStyle w:val="Hyperlink"/>
                </w:rPr>
                <w:br/>
              </w:r>
              <w:r w:rsidRPr="00A750D5">
                <w:rPr>
                  <w:rStyle w:val="Hyperlink"/>
                  <w:u w:val="none"/>
                </w:rPr>
                <w:t xml:space="preserve">            </w:t>
              </w:r>
              <w:r w:rsidRPr="002D6471">
                <w:rPr>
                  <w:rStyle w:val="Hyperlink"/>
                </w:rPr>
                <w:t xml:space="preserve"> news/watch_newsround</w:t>
              </w:r>
            </w:hyperlink>
          </w:p>
          <w:p w:rsidR="00EA753B" w:rsidRDefault="00EA753B" w:rsidP="00A750D5">
            <w:pPr>
              <w:spacing w:after="0" w:line="292" w:lineRule="auto"/>
            </w:pPr>
            <w:r>
              <w:t xml:space="preserve">             How did the people rescue the </w:t>
            </w:r>
            <w:r w:rsidR="00B22B82">
              <w:t xml:space="preserve">     </w:t>
            </w:r>
            <w:r w:rsidR="00B22B82">
              <w:br/>
              <w:t xml:space="preserve">             </w:t>
            </w:r>
            <w:r>
              <w:t>dolphin?</w:t>
            </w:r>
          </w:p>
          <w:p w:rsidR="00EA753B" w:rsidRDefault="00EA753B" w:rsidP="00A750D5">
            <w:pPr>
              <w:spacing w:after="0" w:line="292" w:lineRule="auto"/>
            </w:pPr>
            <w:r>
              <w:t xml:space="preserve">             Why did the dolphin struggle to get      </w:t>
            </w:r>
            <w:r>
              <w:br/>
              <w:t xml:space="preserve">             back into the ocean?</w:t>
            </w:r>
          </w:p>
          <w:p w:rsidR="00EA753B" w:rsidRDefault="00EA753B" w:rsidP="00A750D5">
            <w:pPr>
              <w:spacing w:after="0" w:line="292" w:lineRule="auto"/>
            </w:pPr>
            <w:r>
              <w:t xml:space="preserve">             Where was the dolphin found?</w:t>
            </w:r>
          </w:p>
          <w:p w:rsidR="009C2AC0" w:rsidRDefault="009C2AC0" w:rsidP="00B22B82">
            <w:pPr>
              <w:spacing w:after="9"/>
            </w:pPr>
          </w:p>
          <w:p w:rsidR="00B22B82" w:rsidRPr="00B22B82" w:rsidRDefault="00B22B82">
            <w:pPr>
              <w:numPr>
                <w:ilvl w:val="0"/>
                <w:numId w:val="2"/>
              </w:numPr>
              <w:spacing w:after="0" w:line="254" w:lineRule="auto"/>
              <w:ind w:left="720" w:hanging="360"/>
            </w:pPr>
            <w:r>
              <w:rPr>
                <w:rFonts w:ascii="Arial" w:eastAsia="Arial" w:hAnsi="Arial" w:cs="Arial"/>
                <w:sz w:val="20"/>
              </w:rPr>
              <w:t>Watch the story ‘Zombies don’</w:t>
            </w:r>
            <w:r w:rsidR="00B7000E">
              <w:rPr>
                <w:rFonts w:ascii="Arial" w:eastAsia="Arial" w:hAnsi="Arial" w:cs="Arial"/>
                <w:sz w:val="20"/>
              </w:rPr>
              <w:t>t eat</w:t>
            </w:r>
            <w:r>
              <w:rPr>
                <w:rFonts w:ascii="Arial" w:eastAsia="Arial" w:hAnsi="Arial" w:cs="Arial"/>
                <w:sz w:val="20"/>
              </w:rPr>
              <w:t xml:space="preserve"> veggies</w:t>
            </w:r>
            <w:r w:rsidR="00DD745C">
              <w:rPr>
                <w:rFonts w:ascii="Arial" w:eastAsia="Arial" w:hAnsi="Arial" w:cs="Arial"/>
                <w:sz w:val="20"/>
              </w:rPr>
              <w:t>’</w:t>
            </w:r>
          </w:p>
          <w:p w:rsidR="00B22B82" w:rsidRDefault="00B22B82" w:rsidP="00B22B82">
            <w:pPr>
              <w:spacing w:after="0" w:line="254" w:lineRule="auto"/>
              <w:ind w:left="720"/>
            </w:pPr>
            <w:hyperlink r:id="rId8" w:history="1">
              <w:r>
                <w:rPr>
                  <w:rStyle w:val="Hyperlink"/>
                </w:rPr>
                <w:t>https://www.storylineonline.net/books/zombies-dont-eat-veggies/</w:t>
              </w:r>
            </w:hyperlink>
          </w:p>
          <w:p w:rsidR="00B7000E" w:rsidRDefault="00B7000E" w:rsidP="00B22B82">
            <w:pPr>
              <w:spacing w:after="0" w:line="254" w:lineRule="auto"/>
              <w:ind w:left="720"/>
            </w:pPr>
          </w:p>
          <w:p w:rsidR="00B7000E" w:rsidRDefault="00B7000E" w:rsidP="00B22B82">
            <w:pPr>
              <w:spacing w:after="0" w:line="254" w:lineRule="auto"/>
              <w:ind w:left="720"/>
            </w:pPr>
            <w:r>
              <w:t xml:space="preserve">Discuss the story with your grown up. </w:t>
            </w:r>
          </w:p>
          <w:p w:rsidR="00B7000E" w:rsidRDefault="00B7000E" w:rsidP="00B22B82">
            <w:pPr>
              <w:spacing w:after="0" w:line="254" w:lineRule="auto"/>
              <w:ind w:left="720"/>
            </w:pPr>
            <w:r>
              <w:t>Which part was your least favourite favourite</w:t>
            </w:r>
            <w:bookmarkStart w:id="0" w:name="_GoBack"/>
            <w:bookmarkEnd w:id="0"/>
            <w:r>
              <w:t>?</w:t>
            </w:r>
          </w:p>
          <w:p w:rsidR="00B7000E" w:rsidRDefault="00B7000E" w:rsidP="00B22B82">
            <w:pPr>
              <w:spacing w:after="0" w:line="254" w:lineRule="auto"/>
              <w:ind w:left="720"/>
            </w:pPr>
            <w:r>
              <w:t>Who was your favourite character and why?</w:t>
            </w:r>
          </w:p>
          <w:p w:rsidR="00B7000E" w:rsidRDefault="00B7000E" w:rsidP="00B7000E">
            <w:pPr>
              <w:spacing w:after="0" w:line="254" w:lineRule="auto"/>
              <w:ind w:left="720"/>
            </w:pPr>
            <w:r>
              <w:t>If you could change the ending, what would it be?</w:t>
            </w:r>
          </w:p>
          <w:p w:rsidR="009C2AC0" w:rsidRDefault="009C2AC0">
            <w:pPr>
              <w:spacing w:after="9"/>
            </w:pPr>
          </w:p>
          <w:p w:rsidR="009C2AC0" w:rsidRPr="00B7000E" w:rsidRDefault="00DD745C">
            <w:pPr>
              <w:numPr>
                <w:ilvl w:val="0"/>
                <w:numId w:val="2"/>
              </w:numPr>
              <w:spacing w:after="0"/>
              <w:ind w:left="720" w:hanging="360"/>
            </w:pPr>
            <w:r>
              <w:rPr>
                <w:rFonts w:ascii="Arial" w:eastAsia="Arial" w:hAnsi="Arial" w:cs="Arial"/>
                <w:sz w:val="20"/>
              </w:rPr>
              <w:t>Create a mask of one of the characters fro</w:t>
            </w:r>
            <w:r w:rsidR="00B7000E">
              <w:rPr>
                <w:rFonts w:ascii="Arial" w:eastAsia="Arial" w:hAnsi="Arial" w:cs="Arial"/>
                <w:sz w:val="20"/>
              </w:rPr>
              <w:t>m ‘Zombies don’t eat veggies</w:t>
            </w:r>
            <w:r>
              <w:rPr>
                <w:rFonts w:ascii="Arial" w:eastAsia="Arial" w:hAnsi="Arial" w:cs="Arial"/>
                <w:sz w:val="20"/>
              </w:rPr>
              <w:t xml:space="preserve">’. </w:t>
            </w:r>
            <w:r w:rsidR="00B7000E">
              <w:rPr>
                <w:rFonts w:ascii="Arial" w:eastAsia="Arial" w:hAnsi="Arial" w:cs="Arial"/>
                <w:sz w:val="20"/>
              </w:rPr>
              <w:br/>
            </w:r>
            <w:r>
              <w:rPr>
                <w:rFonts w:ascii="Arial" w:eastAsia="Arial" w:hAnsi="Arial" w:cs="Arial"/>
                <w:sz w:val="20"/>
              </w:rPr>
              <w:t xml:space="preserve">Can </w:t>
            </w:r>
            <w:r w:rsidR="00B7000E">
              <w:rPr>
                <w:rFonts w:ascii="Arial" w:eastAsia="Arial" w:hAnsi="Arial" w:cs="Arial"/>
                <w:sz w:val="20"/>
              </w:rPr>
              <w:t xml:space="preserve">you role play and pretend to be the character? We would love to see videos of this! Try to use dialogue from the story when you are being your character. </w:t>
            </w:r>
          </w:p>
          <w:p w:rsidR="00B7000E" w:rsidRDefault="00B7000E" w:rsidP="00B7000E">
            <w:pPr>
              <w:spacing w:after="0"/>
              <w:rPr>
                <w:rFonts w:ascii="Arial" w:eastAsia="Arial" w:hAnsi="Arial" w:cs="Arial"/>
                <w:sz w:val="20"/>
              </w:rPr>
            </w:pPr>
          </w:p>
          <w:p w:rsidR="00B7000E" w:rsidRDefault="00B7000E" w:rsidP="00B7000E">
            <w:pPr>
              <w:pStyle w:val="ListParagraph"/>
              <w:numPr>
                <w:ilvl w:val="0"/>
                <w:numId w:val="7"/>
              </w:numPr>
              <w:spacing w:after="0"/>
            </w:pPr>
            <w:r>
              <w:t xml:space="preserve">Watch the story ‘Voices In The Park’. </w:t>
            </w:r>
          </w:p>
          <w:p w:rsidR="00B7000E" w:rsidRDefault="00B7000E" w:rsidP="00B7000E">
            <w:pPr>
              <w:pStyle w:val="ListParagraph"/>
              <w:spacing w:after="0"/>
            </w:pPr>
            <w:r>
              <w:t>Discuss the illustrations (pictures). How do the pictures help to tell the story?</w:t>
            </w:r>
          </w:p>
          <w:p w:rsidR="00823F05" w:rsidRDefault="00B7000E" w:rsidP="00314D9E">
            <w:pPr>
              <w:pStyle w:val="ListParagraph"/>
              <w:spacing w:after="0"/>
            </w:pPr>
            <w:hyperlink r:id="rId9" w:history="1">
              <w:r>
                <w:rPr>
                  <w:rStyle w:val="Hyperlink"/>
                </w:rPr>
                <w:t>https://www.youtube.com/watch?v=QYv94oUa_IM</w:t>
              </w:r>
            </w:hyperlink>
          </w:p>
          <w:p w:rsidR="00823F05" w:rsidRDefault="00823F05" w:rsidP="00823F05">
            <w:pPr>
              <w:spacing w:after="0"/>
            </w:pPr>
          </w:p>
          <w:p w:rsidR="00823F05" w:rsidRDefault="00823F05" w:rsidP="00823F05">
            <w:pPr>
              <w:spacing w:after="0"/>
            </w:pPr>
          </w:p>
        </w:tc>
      </w:tr>
      <w:tr w:rsidR="009C2AC0" w:rsidTr="00B7000E">
        <w:trPr>
          <w:trHeight w:val="706"/>
        </w:trPr>
        <w:tc>
          <w:tcPr>
            <w:tcW w:w="4516"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9C2AC0" w:rsidRDefault="00DD745C">
            <w:pPr>
              <w:spacing w:after="0"/>
              <w:ind w:left="948" w:right="415" w:firstLine="75"/>
            </w:pPr>
            <w:r>
              <w:rPr>
                <w:rFonts w:ascii="Arial" w:eastAsia="Arial" w:hAnsi="Arial" w:cs="Arial"/>
                <w:b/>
                <w:sz w:val="20"/>
              </w:rPr>
              <w:lastRenderedPageBreak/>
              <w:t>Weekly Phonics/Spellings  Tasks (Aim to do 1 per day)</w:t>
            </w:r>
            <w:r>
              <w:rPr>
                <w:rFonts w:ascii="Arial" w:eastAsia="Arial" w:hAnsi="Arial" w:cs="Arial"/>
                <w:b/>
              </w:rPr>
              <w:t xml:space="preserve"> </w:t>
            </w:r>
          </w:p>
        </w:tc>
        <w:tc>
          <w:tcPr>
            <w:tcW w:w="4627" w:type="dxa"/>
            <w:tcBorders>
              <w:top w:val="single" w:sz="6" w:space="0" w:color="000000"/>
              <w:left w:val="single" w:sz="6" w:space="0" w:color="000000"/>
              <w:bottom w:val="single" w:sz="6" w:space="0" w:color="000000"/>
              <w:right w:val="single" w:sz="6" w:space="0" w:color="000000"/>
            </w:tcBorders>
            <w:shd w:val="clear" w:color="auto" w:fill="999999"/>
          </w:tcPr>
          <w:p w:rsidR="009C2AC0" w:rsidRDefault="00DD745C">
            <w:pPr>
              <w:spacing w:after="0"/>
              <w:ind w:left="30"/>
            </w:pPr>
            <w:r>
              <w:rPr>
                <w:rFonts w:ascii="Arial" w:eastAsia="Arial" w:hAnsi="Arial" w:cs="Arial"/>
                <w:b/>
                <w:sz w:val="20"/>
              </w:rPr>
              <w:t>Weekly Writing Tasks (Aim to do 1 per day)</w:t>
            </w:r>
            <w:r>
              <w:rPr>
                <w:rFonts w:ascii="Arial" w:eastAsia="Arial" w:hAnsi="Arial" w:cs="Arial"/>
                <w:b/>
              </w:rPr>
              <w:t xml:space="preserve"> </w:t>
            </w:r>
          </w:p>
        </w:tc>
      </w:tr>
      <w:tr w:rsidR="009C2AC0" w:rsidTr="00B7000E">
        <w:trPr>
          <w:trHeight w:val="6833"/>
        </w:trPr>
        <w:tc>
          <w:tcPr>
            <w:tcW w:w="4516" w:type="dxa"/>
            <w:tcBorders>
              <w:top w:val="single" w:sz="6" w:space="0" w:color="000000"/>
              <w:left w:val="single" w:sz="6" w:space="0" w:color="000000"/>
              <w:bottom w:val="single" w:sz="6" w:space="0" w:color="000000"/>
              <w:right w:val="single" w:sz="6" w:space="0" w:color="000000"/>
            </w:tcBorders>
          </w:tcPr>
          <w:p w:rsidR="009C2AC0" w:rsidRPr="00F8787B" w:rsidRDefault="00F8787B">
            <w:pPr>
              <w:numPr>
                <w:ilvl w:val="0"/>
                <w:numId w:val="3"/>
              </w:numPr>
              <w:spacing w:after="0" w:line="254" w:lineRule="auto"/>
              <w:ind w:hanging="360"/>
            </w:pPr>
            <w:r>
              <w:rPr>
                <w:rFonts w:ascii="Arial" w:eastAsia="Arial" w:hAnsi="Arial" w:cs="Arial"/>
                <w:sz w:val="20"/>
              </w:rPr>
              <w:t>Your ten co</w:t>
            </w:r>
            <w:r w:rsidR="00C07234">
              <w:rPr>
                <w:rFonts w:ascii="Arial" w:eastAsia="Arial" w:hAnsi="Arial" w:cs="Arial"/>
                <w:sz w:val="20"/>
              </w:rPr>
              <w:t>mmon exceptions words to practis</w:t>
            </w:r>
            <w:r>
              <w:rPr>
                <w:rFonts w:ascii="Arial" w:eastAsia="Arial" w:hAnsi="Arial" w:cs="Arial"/>
                <w:sz w:val="20"/>
              </w:rPr>
              <w:t>e for the week are:</w:t>
            </w:r>
          </w:p>
          <w:p w:rsidR="00F8787B" w:rsidRDefault="00F8787B" w:rsidP="00F8787B">
            <w:pPr>
              <w:spacing w:after="0" w:line="254" w:lineRule="auto"/>
              <w:ind w:left="722"/>
              <w:rPr>
                <w:rFonts w:ascii="Arial" w:eastAsia="Arial" w:hAnsi="Arial" w:cs="Arial"/>
                <w:sz w:val="20"/>
              </w:rPr>
            </w:pPr>
          </w:p>
          <w:p w:rsidR="00F8787B" w:rsidRDefault="00F8787B" w:rsidP="00F8787B">
            <w:pPr>
              <w:spacing w:after="0" w:line="254" w:lineRule="auto"/>
              <w:ind w:left="722"/>
              <w:rPr>
                <w:rFonts w:ascii="Arial" w:eastAsia="Arial" w:hAnsi="Arial" w:cs="Arial"/>
                <w:sz w:val="20"/>
              </w:rPr>
            </w:pPr>
            <w:r>
              <w:rPr>
                <w:rFonts w:ascii="Arial" w:eastAsia="Arial" w:hAnsi="Arial" w:cs="Arial"/>
                <w:sz w:val="20"/>
              </w:rPr>
              <w:t xml:space="preserve">Christmas, class, climb, clothes, most, only, both, old, wild and cold. </w:t>
            </w:r>
          </w:p>
          <w:p w:rsidR="00F8787B" w:rsidRDefault="00F8787B" w:rsidP="00F8787B">
            <w:pPr>
              <w:spacing w:after="0" w:line="254" w:lineRule="auto"/>
              <w:ind w:left="722"/>
              <w:rPr>
                <w:rFonts w:ascii="Arial" w:eastAsia="Arial" w:hAnsi="Arial" w:cs="Arial"/>
                <w:sz w:val="20"/>
              </w:rPr>
            </w:pPr>
          </w:p>
          <w:p w:rsidR="00F8787B" w:rsidRDefault="00C07234" w:rsidP="00F8787B">
            <w:pPr>
              <w:spacing w:after="0" w:line="254" w:lineRule="auto"/>
              <w:ind w:left="722"/>
              <w:rPr>
                <w:rFonts w:ascii="Arial" w:eastAsia="Arial" w:hAnsi="Arial" w:cs="Arial"/>
                <w:sz w:val="20"/>
              </w:rPr>
            </w:pPr>
            <w:r>
              <w:rPr>
                <w:rFonts w:ascii="Arial" w:eastAsia="Arial" w:hAnsi="Arial" w:cs="Arial"/>
                <w:sz w:val="20"/>
              </w:rPr>
              <w:t>Practis</w:t>
            </w:r>
            <w:r w:rsidR="00F8787B">
              <w:rPr>
                <w:rFonts w:ascii="Arial" w:eastAsia="Arial" w:hAnsi="Arial" w:cs="Arial"/>
                <w:sz w:val="20"/>
              </w:rPr>
              <w:t xml:space="preserve">e these everyday and get </w:t>
            </w:r>
            <w:proofErr w:type="gramStart"/>
            <w:r w:rsidR="00F8787B">
              <w:rPr>
                <w:rFonts w:ascii="Arial" w:eastAsia="Arial" w:hAnsi="Arial" w:cs="Arial"/>
                <w:sz w:val="20"/>
              </w:rPr>
              <w:t>your</w:t>
            </w:r>
            <w:proofErr w:type="gramEnd"/>
            <w:r w:rsidR="00F8787B">
              <w:rPr>
                <w:rFonts w:ascii="Arial" w:eastAsia="Arial" w:hAnsi="Arial" w:cs="Arial"/>
                <w:sz w:val="20"/>
              </w:rPr>
              <w:t xml:space="preserve"> grown up to test you on Friday.</w:t>
            </w:r>
          </w:p>
          <w:p w:rsidR="00F8787B" w:rsidRDefault="00F8787B" w:rsidP="00F8787B">
            <w:pPr>
              <w:spacing w:after="0" w:line="254" w:lineRule="auto"/>
              <w:ind w:left="722"/>
              <w:rPr>
                <w:rFonts w:ascii="Arial" w:eastAsia="Arial" w:hAnsi="Arial" w:cs="Arial"/>
                <w:sz w:val="20"/>
              </w:rPr>
            </w:pPr>
          </w:p>
          <w:p w:rsidR="00F8787B" w:rsidRDefault="00F8787B" w:rsidP="00F8787B">
            <w:pPr>
              <w:spacing w:after="0" w:line="254" w:lineRule="auto"/>
              <w:ind w:left="722"/>
              <w:rPr>
                <w:rFonts w:ascii="Arial" w:eastAsia="Arial" w:hAnsi="Arial" w:cs="Arial"/>
                <w:sz w:val="20"/>
              </w:rPr>
            </w:pPr>
            <w:r>
              <w:rPr>
                <w:rFonts w:ascii="Arial" w:eastAsia="Arial" w:hAnsi="Arial" w:cs="Arial"/>
                <w:sz w:val="20"/>
              </w:rPr>
              <w:t>How many did you get right?</w:t>
            </w:r>
          </w:p>
          <w:p w:rsidR="00C07234" w:rsidRDefault="00C07234" w:rsidP="00F8787B">
            <w:pPr>
              <w:spacing w:after="0" w:line="254" w:lineRule="auto"/>
              <w:ind w:left="722"/>
              <w:rPr>
                <w:rFonts w:ascii="Arial" w:eastAsia="Arial" w:hAnsi="Arial" w:cs="Arial"/>
                <w:sz w:val="20"/>
              </w:rPr>
            </w:pPr>
          </w:p>
          <w:p w:rsidR="00C07234" w:rsidRDefault="00C07234" w:rsidP="00C07234">
            <w:pPr>
              <w:pStyle w:val="ListParagraph"/>
              <w:numPr>
                <w:ilvl w:val="0"/>
                <w:numId w:val="7"/>
              </w:numPr>
              <w:spacing w:after="0" w:line="254" w:lineRule="auto"/>
            </w:pPr>
            <w:r>
              <w:t>Practise the following digraphs and think of some words that include them:</w:t>
            </w:r>
          </w:p>
          <w:p w:rsidR="00C07234" w:rsidRDefault="00C07234" w:rsidP="00C07234">
            <w:pPr>
              <w:pStyle w:val="ListParagraph"/>
              <w:spacing w:after="0" w:line="254" w:lineRule="auto"/>
            </w:pPr>
          </w:p>
          <w:p w:rsidR="00C07234" w:rsidRDefault="00C07234" w:rsidP="00C07234">
            <w:pPr>
              <w:pStyle w:val="ListParagraph"/>
              <w:spacing w:after="0" w:line="254" w:lineRule="auto"/>
            </w:pPr>
            <w:proofErr w:type="gramStart"/>
            <w:r>
              <w:t>or</w:t>
            </w:r>
            <w:proofErr w:type="gramEnd"/>
            <w:r>
              <w:t xml:space="preserve">, </w:t>
            </w:r>
            <w:proofErr w:type="spellStart"/>
            <w:r>
              <w:t>oa</w:t>
            </w:r>
            <w:proofErr w:type="spellEnd"/>
            <w:r>
              <w:t xml:space="preserve">, </w:t>
            </w:r>
            <w:proofErr w:type="spellStart"/>
            <w:r>
              <w:t>ir</w:t>
            </w:r>
            <w:proofErr w:type="spellEnd"/>
            <w:r>
              <w:t xml:space="preserve">, </w:t>
            </w:r>
            <w:proofErr w:type="spellStart"/>
            <w:r>
              <w:t>ur</w:t>
            </w:r>
            <w:proofErr w:type="spellEnd"/>
            <w:r>
              <w:t xml:space="preserve">, </w:t>
            </w:r>
            <w:proofErr w:type="spellStart"/>
            <w:r>
              <w:t>er</w:t>
            </w:r>
            <w:proofErr w:type="spellEnd"/>
            <w:r>
              <w:t>.</w:t>
            </w:r>
          </w:p>
          <w:p w:rsidR="00C07234" w:rsidRDefault="00C07234" w:rsidP="00C07234">
            <w:pPr>
              <w:pStyle w:val="ListParagraph"/>
              <w:spacing w:after="0" w:line="254" w:lineRule="auto"/>
            </w:pPr>
          </w:p>
          <w:p w:rsidR="009C2AC0" w:rsidRDefault="00C07234" w:rsidP="00B322B2">
            <w:pPr>
              <w:pStyle w:val="ListParagraph"/>
              <w:spacing w:after="0" w:line="254" w:lineRule="auto"/>
            </w:pPr>
            <w:r>
              <w:t>Use the words th</w:t>
            </w:r>
            <w:r w:rsidR="00B322B2">
              <w:t xml:space="preserve">at you have made in sentences. </w:t>
            </w:r>
          </w:p>
          <w:p w:rsidR="009C2AC0" w:rsidRDefault="009C2AC0">
            <w:pPr>
              <w:spacing w:after="9"/>
              <w:ind w:left="722"/>
            </w:pPr>
          </w:p>
          <w:p w:rsidR="009C2AC0" w:rsidRPr="00B322B2" w:rsidRDefault="00B322B2">
            <w:pPr>
              <w:numPr>
                <w:ilvl w:val="0"/>
                <w:numId w:val="3"/>
              </w:numPr>
              <w:spacing w:after="0"/>
              <w:ind w:hanging="360"/>
            </w:pPr>
            <w:r>
              <w:rPr>
                <w:rFonts w:ascii="Arial" w:eastAsia="Arial" w:hAnsi="Arial" w:cs="Arial"/>
                <w:sz w:val="20"/>
              </w:rPr>
              <w:t xml:space="preserve">Write these words on to paper. Sort them into a pile of words that spelt correctly and incorrectly. </w:t>
            </w:r>
          </w:p>
          <w:p w:rsidR="00B322B2" w:rsidRDefault="00B322B2" w:rsidP="00B322B2">
            <w:pPr>
              <w:spacing w:after="0"/>
              <w:rPr>
                <w:rFonts w:ascii="Arial" w:eastAsia="Arial" w:hAnsi="Arial" w:cs="Arial"/>
                <w:sz w:val="20"/>
              </w:rPr>
            </w:pPr>
          </w:p>
          <w:p w:rsidR="00B322B2" w:rsidRDefault="00B322B2" w:rsidP="00B322B2">
            <w:pPr>
              <w:spacing w:after="0"/>
              <w:rPr>
                <w:rFonts w:ascii="Arial" w:eastAsia="Arial" w:hAnsi="Arial" w:cs="Arial"/>
                <w:sz w:val="20"/>
              </w:rPr>
            </w:pPr>
            <w:r>
              <w:rPr>
                <w:rFonts w:ascii="Arial" w:eastAsia="Arial" w:hAnsi="Arial" w:cs="Arial"/>
                <w:sz w:val="20"/>
              </w:rPr>
              <w:t xml:space="preserve">        think               there            were</w:t>
            </w:r>
          </w:p>
          <w:p w:rsidR="00B322B2" w:rsidRDefault="00B322B2" w:rsidP="00B322B2">
            <w:pPr>
              <w:spacing w:after="0"/>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wud</w:t>
            </w:r>
            <w:proofErr w:type="spellEnd"/>
            <w:r>
              <w:rPr>
                <w:rFonts w:ascii="Arial" w:eastAsia="Arial" w:hAnsi="Arial" w:cs="Arial"/>
                <w:sz w:val="20"/>
              </w:rPr>
              <w:t xml:space="preserve">                </w:t>
            </w:r>
            <w:proofErr w:type="spellStart"/>
            <w:r>
              <w:rPr>
                <w:rFonts w:ascii="Arial" w:eastAsia="Arial" w:hAnsi="Arial" w:cs="Arial"/>
                <w:sz w:val="20"/>
              </w:rPr>
              <w:t>worter</w:t>
            </w:r>
            <w:proofErr w:type="spellEnd"/>
            <w:r>
              <w:rPr>
                <w:rFonts w:ascii="Arial" w:eastAsia="Arial" w:hAnsi="Arial" w:cs="Arial"/>
                <w:sz w:val="20"/>
              </w:rPr>
              <w:t xml:space="preserve">           </w:t>
            </w:r>
            <w:proofErr w:type="spellStart"/>
            <w:r>
              <w:rPr>
                <w:rFonts w:ascii="Arial" w:eastAsia="Arial" w:hAnsi="Arial" w:cs="Arial"/>
                <w:sz w:val="20"/>
              </w:rPr>
              <w:t>drinc</w:t>
            </w:r>
            <w:proofErr w:type="spellEnd"/>
          </w:p>
          <w:p w:rsidR="00B322B2" w:rsidRDefault="00B322B2" w:rsidP="00B322B2">
            <w:pPr>
              <w:spacing w:after="0"/>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por</w:t>
            </w:r>
            <w:proofErr w:type="spellEnd"/>
            <w:r>
              <w:rPr>
                <w:rFonts w:ascii="Arial" w:eastAsia="Arial" w:hAnsi="Arial" w:cs="Arial"/>
                <w:sz w:val="20"/>
              </w:rPr>
              <w:t xml:space="preserve">                 </w:t>
            </w:r>
            <w:proofErr w:type="spellStart"/>
            <w:r>
              <w:rPr>
                <w:rFonts w:ascii="Arial" w:eastAsia="Arial" w:hAnsi="Arial" w:cs="Arial"/>
                <w:sz w:val="20"/>
              </w:rPr>
              <w:t>bewtiful</w:t>
            </w:r>
            <w:proofErr w:type="spellEnd"/>
            <w:r>
              <w:rPr>
                <w:rFonts w:ascii="Arial" w:eastAsia="Arial" w:hAnsi="Arial" w:cs="Arial"/>
                <w:sz w:val="20"/>
              </w:rPr>
              <w:t xml:space="preserve">         </w:t>
            </w:r>
            <w:proofErr w:type="spellStart"/>
            <w:r>
              <w:rPr>
                <w:rFonts w:ascii="Arial" w:eastAsia="Arial" w:hAnsi="Arial" w:cs="Arial"/>
                <w:sz w:val="20"/>
              </w:rPr>
              <w:t>hapee</w:t>
            </w:r>
            <w:proofErr w:type="spellEnd"/>
          </w:p>
          <w:p w:rsidR="00B322B2" w:rsidRDefault="00B322B2" w:rsidP="00B322B2">
            <w:pPr>
              <w:spacing w:after="0"/>
              <w:rPr>
                <w:rFonts w:ascii="Arial" w:eastAsia="Arial" w:hAnsi="Arial" w:cs="Arial"/>
                <w:sz w:val="20"/>
              </w:rPr>
            </w:pPr>
            <w:r>
              <w:rPr>
                <w:rFonts w:ascii="Arial" w:eastAsia="Arial" w:hAnsi="Arial" w:cs="Arial"/>
                <w:sz w:val="20"/>
              </w:rPr>
              <w:t xml:space="preserve">        half                 happy           but</w:t>
            </w:r>
          </w:p>
          <w:p w:rsidR="00B322B2" w:rsidRDefault="00B322B2" w:rsidP="00B322B2">
            <w:pPr>
              <w:spacing w:after="0"/>
              <w:rPr>
                <w:rFonts w:ascii="Arial" w:eastAsia="Arial" w:hAnsi="Arial" w:cs="Arial"/>
                <w:sz w:val="20"/>
              </w:rPr>
            </w:pPr>
          </w:p>
          <w:p w:rsidR="003D3558" w:rsidRDefault="003D3558" w:rsidP="00B322B2">
            <w:pPr>
              <w:spacing w:after="0"/>
              <w:rPr>
                <w:rFonts w:ascii="Arial" w:eastAsia="Arial" w:hAnsi="Arial" w:cs="Arial"/>
                <w:sz w:val="20"/>
              </w:rPr>
            </w:pPr>
          </w:p>
          <w:p w:rsidR="00B322B2" w:rsidRPr="003D3558" w:rsidRDefault="003D3558" w:rsidP="003D3558">
            <w:pPr>
              <w:pStyle w:val="ListParagraph"/>
              <w:numPr>
                <w:ilvl w:val="0"/>
                <w:numId w:val="7"/>
              </w:numPr>
              <w:spacing w:after="0"/>
              <w:rPr>
                <w:rFonts w:ascii="Arial" w:eastAsia="Arial" w:hAnsi="Arial" w:cs="Arial"/>
                <w:sz w:val="20"/>
              </w:rPr>
            </w:pPr>
            <w:r w:rsidRPr="003D3558">
              <w:rPr>
                <w:rFonts w:ascii="Arial" w:eastAsia="Arial" w:hAnsi="Arial" w:cs="Arial"/>
                <w:sz w:val="20"/>
              </w:rPr>
              <w:t>If you need support with phonics, watch Mr T’s phonics</w:t>
            </w:r>
          </w:p>
          <w:p w:rsidR="003D3558" w:rsidRDefault="003D3558" w:rsidP="003D3558">
            <w:pPr>
              <w:pStyle w:val="ListParagraph"/>
              <w:spacing w:after="0"/>
            </w:pPr>
            <w:hyperlink r:id="rId10" w:history="1">
              <w:r>
                <w:rPr>
                  <w:rStyle w:val="Hyperlink"/>
                </w:rPr>
                <w:t>https://www.youtube.com/user/breakthruchris</w:t>
              </w:r>
            </w:hyperlink>
          </w:p>
          <w:p w:rsidR="00E03AC2" w:rsidRDefault="00E03AC2" w:rsidP="00E03AC2">
            <w:pPr>
              <w:pStyle w:val="ListParagraph"/>
              <w:numPr>
                <w:ilvl w:val="0"/>
                <w:numId w:val="7"/>
              </w:numPr>
              <w:spacing w:after="0"/>
              <w:rPr>
                <w:rFonts w:ascii="Arial" w:eastAsia="Arial" w:hAnsi="Arial" w:cs="Arial"/>
                <w:sz w:val="20"/>
              </w:rPr>
            </w:pPr>
            <w:r>
              <w:rPr>
                <w:rFonts w:ascii="Arial" w:eastAsia="Arial" w:hAnsi="Arial" w:cs="Arial"/>
                <w:sz w:val="20"/>
              </w:rPr>
              <w:t xml:space="preserve">Watch the videos about homophones. </w:t>
            </w:r>
          </w:p>
          <w:p w:rsidR="00E03AC2" w:rsidRPr="00E03AC2" w:rsidRDefault="00E03AC2" w:rsidP="00E03AC2">
            <w:pPr>
              <w:pStyle w:val="ListParagraph"/>
              <w:spacing w:after="0"/>
              <w:rPr>
                <w:rFonts w:ascii="Arial" w:eastAsia="Arial" w:hAnsi="Arial" w:cs="Arial"/>
                <w:sz w:val="20"/>
              </w:rPr>
            </w:pPr>
            <w:r>
              <w:rPr>
                <w:rFonts w:ascii="Arial" w:eastAsia="Arial" w:hAnsi="Arial" w:cs="Arial"/>
                <w:sz w:val="20"/>
              </w:rPr>
              <w:t xml:space="preserve">Practise these words within sentences. </w:t>
            </w:r>
          </w:p>
          <w:p w:rsidR="003D3558" w:rsidRPr="003D3558" w:rsidRDefault="00E03AC2" w:rsidP="00E03AC2">
            <w:pPr>
              <w:pStyle w:val="ListParagraph"/>
              <w:spacing w:after="0"/>
              <w:rPr>
                <w:rFonts w:ascii="Arial" w:eastAsia="Arial" w:hAnsi="Arial" w:cs="Arial"/>
                <w:sz w:val="20"/>
              </w:rPr>
            </w:pPr>
            <w:hyperlink r:id="rId11" w:tgtFrame="_blank" w:tooltip="Original URL: https://www.bbc.co.uk/bitesize/topics/zqhpk2p. Click or tap if you trust this link." w:history="1">
              <w:r>
                <w:rPr>
                  <w:rStyle w:val="Hyperlink"/>
                  <w:bdr w:val="none" w:sz="0" w:space="0" w:color="auto" w:frame="1"/>
                  <w:shd w:val="clear" w:color="auto" w:fill="FFFFFF"/>
                </w:rPr>
                <w:t>https://www.bbc.co.uk/bitesize/topics/zqhpk2p</w:t>
              </w:r>
            </w:hyperlink>
          </w:p>
          <w:p w:rsidR="00B322B2" w:rsidRDefault="00B322B2" w:rsidP="00B322B2">
            <w:pPr>
              <w:spacing w:after="0"/>
            </w:pPr>
            <w:r>
              <w:rPr>
                <w:rFonts w:ascii="Arial" w:eastAsia="Arial" w:hAnsi="Arial" w:cs="Arial"/>
                <w:sz w:val="20"/>
              </w:rPr>
              <w:t xml:space="preserve">           </w:t>
            </w:r>
          </w:p>
          <w:p w:rsidR="009C2AC0" w:rsidRDefault="00DD745C" w:rsidP="00B322B2">
            <w:pPr>
              <w:spacing w:after="9"/>
              <w:ind w:left="722"/>
            </w:pPr>
            <w:r>
              <w:rPr>
                <w:rFonts w:ascii="Arial" w:eastAsia="Arial" w:hAnsi="Arial" w:cs="Arial"/>
                <w:sz w:val="20"/>
              </w:rPr>
              <w:t xml:space="preserve"> </w:t>
            </w:r>
          </w:p>
        </w:tc>
        <w:tc>
          <w:tcPr>
            <w:tcW w:w="4627" w:type="dxa"/>
            <w:tcBorders>
              <w:top w:val="single" w:sz="6" w:space="0" w:color="000000"/>
              <w:left w:val="single" w:sz="6" w:space="0" w:color="000000"/>
              <w:bottom w:val="single" w:sz="6" w:space="0" w:color="000000"/>
              <w:right w:val="single" w:sz="6" w:space="0" w:color="000000"/>
            </w:tcBorders>
          </w:tcPr>
          <w:p w:rsidR="009C2AC0" w:rsidRPr="00823F05" w:rsidRDefault="00823F05" w:rsidP="00823F05">
            <w:pPr>
              <w:numPr>
                <w:ilvl w:val="0"/>
                <w:numId w:val="4"/>
              </w:numPr>
              <w:spacing w:after="16" w:line="253" w:lineRule="auto"/>
              <w:ind w:left="720" w:right="28" w:hanging="360"/>
            </w:pPr>
            <w:r>
              <w:rPr>
                <w:rFonts w:ascii="Arial" w:eastAsia="Arial" w:hAnsi="Arial" w:cs="Arial"/>
                <w:sz w:val="20"/>
              </w:rPr>
              <w:t>Ask your child to i</w:t>
            </w:r>
            <w:r w:rsidR="00DD745C">
              <w:rPr>
                <w:rFonts w:ascii="Arial" w:eastAsia="Arial" w:hAnsi="Arial" w:cs="Arial"/>
                <w:sz w:val="20"/>
              </w:rPr>
              <w:t xml:space="preserve">magine that they live in the </w:t>
            </w:r>
            <w:r>
              <w:rPr>
                <w:rFonts w:ascii="Arial" w:eastAsia="Arial" w:hAnsi="Arial" w:cs="Arial"/>
                <w:sz w:val="20"/>
              </w:rPr>
              <w:t>castle below</w:t>
            </w:r>
            <w:r w:rsidR="00E26AD8">
              <w:rPr>
                <w:rFonts w:ascii="Arial" w:eastAsia="Arial" w:hAnsi="Arial" w:cs="Arial"/>
                <w:sz w:val="20"/>
              </w:rPr>
              <w:t>.</w:t>
            </w:r>
            <w:r>
              <w:rPr>
                <w:rFonts w:ascii="Arial" w:eastAsia="Arial" w:hAnsi="Arial" w:cs="Arial"/>
                <w:sz w:val="20"/>
              </w:rPr>
              <w:br/>
            </w:r>
            <w:r w:rsidR="00DD745C">
              <w:rPr>
                <w:rFonts w:ascii="Arial" w:eastAsia="Arial" w:hAnsi="Arial" w:cs="Arial"/>
                <w:sz w:val="20"/>
              </w:rPr>
              <w:t xml:space="preserve">What would they see? </w:t>
            </w:r>
            <w:r>
              <w:rPr>
                <w:rFonts w:ascii="Arial" w:eastAsia="Arial" w:hAnsi="Arial" w:cs="Arial"/>
                <w:sz w:val="20"/>
              </w:rPr>
              <w:t xml:space="preserve">Write sentences using interesting adjectives and expanded noun phrases. </w:t>
            </w:r>
          </w:p>
          <w:p w:rsidR="00823F05" w:rsidRDefault="00823F05" w:rsidP="00823F05">
            <w:pPr>
              <w:spacing w:after="16" w:line="253" w:lineRule="auto"/>
              <w:ind w:left="720" w:right="28"/>
              <w:rPr>
                <w:rFonts w:ascii="Arial" w:eastAsia="Arial" w:hAnsi="Arial" w:cs="Arial"/>
                <w:sz w:val="20"/>
              </w:rPr>
            </w:pPr>
            <w:r w:rsidRPr="00823F05">
              <w:rPr>
                <w:rFonts w:ascii="Arial" w:eastAsia="Arial" w:hAnsi="Arial" w:cs="Arial"/>
                <w:sz w:val="20"/>
              </w:rPr>
              <w:drawing>
                <wp:anchor distT="0" distB="0" distL="114300" distR="114300" simplePos="0" relativeHeight="251666432" behindDoc="1" locked="0" layoutInCell="1" allowOverlap="1">
                  <wp:simplePos x="0" y="0"/>
                  <wp:positionH relativeFrom="column">
                    <wp:posOffset>494347</wp:posOffset>
                  </wp:positionH>
                  <wp:positionV relativeFrom="paragraph">
                    <wp:posOffset>26670</wp:posOffset>
                  </wp:positionV>
                  <wp:extent cx="1114425" cy="10807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4425" cy="1080770"/>
                          </a:xfrm>
                          <a:prstGeom prst="rect">
                            <a:avLst/>
                          </a:prstGeom>
                        </pic:spPr>
                      </pic:pic>
                    </a:graphicData>
                  </a:graphic>
                  <wp14:sizeRelH relativeFrom="margin">
                    <wp14:pctWidth>0</wp14:pctWidth>
                  </wp14:sizeRelH>
                  <wp14:sizeRelV relativeFrom="margin">
                    <wp14:pctHeight>0</wp14:pctHeight>
                  </wp14:sizeRelV>
                </wp:anchor>
              </w:drawing>
            </w:r>
          </w:p>
          <w:p w:rsidR="00823F05" w:rsidRDefault="00823F05" w:rsidP="00823F05">
            <w:pPr>
              <w:spacing w:after="16" w:line="253" w:lineRule="auto"/>
              <w:ind w:left="720" w:right="28"/>
              <w:rPr>
                <w:rFonts w:ascii="Arial" w:eastAsia="Arial" w:hAnsi="Arial" w:cs="Arial"/>
                <w:sz w:val="20"/>
              </w:rPr>
            </w:pPr>
          </w:p>
          <w:p w:rsidR="00823F05" w:rsidRDefault="00823F05" w:rsidP="00823F05">
            <w:pPr>
              <w:spacing w:after="16" w:line="253" w:lineRule="auto"/>
              <w:ind w:left="720" w:right="28"/>
              <w:rPr>
                <w:rFonts w:ascii="Arial" w:eastAsia="Arial" w:hAnsi="Arial" w:cs="Arial"/>
                <w:sz w:val="20"/>
              </w:rPr>
            </w:pPr>
          </w:p>
          <w:p w:rsidR="00823F05" w:rsidRDefault="00823F05" w:rsidP="00823F05">
            <w:pPr>
              <w:spacing w:after="16" w:line="253" w:lineRule="auto"/>
              <w:ind w:left="720" w:right="28"/>
              <w:rPr>
                <w:rFonts w:ascii="Arial" w:eastAsia="Arial" w:hAnsi="Arial" w:cs="Arial"/>
                <w:sz w:val="20"/>
              </w:rPr>
            </w:pPr>
          </w:p>
          <w:p w:rsidR="00823F05" w:rsidRDefault="00823F05" w:rsidP="00823F05">
            <w:pPr>
              <w:spacing w:after="16" w:line="253" w:lineRule="auto"/>
              <w:ind w:left="720" w:right="28"/>
            </w:pPr>
          </w:p>
          <w:p w:rsidR="00823F05" w:rsidRDefault="00823F05" w:rsidP="00823F05">
            <w:pPr>
              <w:spacing w:after="17" w:line="283" w:lineRule="auto"/>
              <w:ind w:left="720" w:right="28"/>
            </w:pPr>
          </w:p>
          <w:p w:rsidR="00823F05" w:rsidRPr="00823F05" w:rsidRDefault="00823F05" w:rsidP="00823F05">
            <w:pPr>
              <w:spacing w:after="17" w:line="283" w:lineRule="auto"/>
              <w:ind w:left="720" w:right="28"/>
            </w:pPr>
          </w:p>
          <w:p w:rsidR="009C2AC0" w:rsidRDefault="00DD745C" w:rsidP="00A3721B">
            <w:pPr>
              <w:numPr>
                <w:ilvl w:val="0"/>
                <w:numId w:val="4"/>
              </w:numPr>
              <w:spacing w:after="17" w:line="283" w:lineRule="auto"/>
              <w:ind w:left="720" w:right="28" w:hanging="360"/>
            </w:pPr>
            <w:r>
              <w:rPr>
                <w:rFonts w:ascii="Arial" w:eastAsia="Arial" w:hAnsi="Arial" w:cs="Arial"/>
                <w:sz w:val="20"/>
              </w:rPr>
              <w:t xml:space="preserve">Write your address: Discuss with your child. Do they know who delivers the post? Share a letter with them and explore the envelope from the front and back. </w:t>
            </w:r>
            <w:r>
              <w:rPr>
                <w:rFonts w:ascii="Arial" w:eastAsia="Arial" w:hAnsi="Arial" w:cs="Arial"/>
                <w:sz w:val="20"/>
              </w:rPr>
              <w:t xml:space="preserve">Who is the letter </w:t>
            </w:r>
            <w:r>
              <w:rPr>
                <w:rFonts w:ascii="Arial" w:eastAsia="Arial" w:hAnsi="Arial" w:cs="Arial"/>
                <w:sz w:val="20"/>
              </w:rPr>
              <w:t xml:space="preserve">addressed to?  Ask your child to write their address on the envelope. Discuss the postcode and any capital letters?  </w:t>
            </w:r>
            <w:r w:rsidRPr="00A3721B">
              <w:rPr>
                <w:rFonts w:ascii="Arial" w:eastAsia="Arial" w:hAnsi="Arial" w:cs="Arial"/>
                <w:sz w:val="20"/>
              </w:rPr>
              <w:t xml:space="preserve">. </w:t>
            </w:r>
          </w:p>
          <w:p w:rsidR="00A3721B" w:rsidRPr="00A3721B" w:rsidRDefault="00DD745C">
            <w:pPr>
              <w:spacing w:after="39"/>
              <w:rPr>
                <w:rFonts w:ascii="Arial" w:eastAsia="Arial" w:hAnsi="Arial" w:cs="Arial"/>
                <w:sz w:val="20"/>
              </w:rPr>
            </w:pPr>
            <w:r>
              <w:rPr>
                <w:rFonts w:ascii="Arial" w:eastAsia="Arial" w:hAnsi="Arial" w:cs="Arial"/>
                <w:sz w:val="20"/>
              </w:rPr>
              <w:t xml:space="preserve"> </w:t>
            </w:r>
            <w:r>
              <w:rPr>
                <w:rFonts w:ascii="Arial" w:eastAsia="Arial" w:hAnsi="Arial" w:cs="Arial"/>
                <w:sz w:val="20"/>
              </w:rPr>
              <w:t xml:space="preserve"> </w:t>
            </w:r>
          </w:p>
          <w:p w:rsidR="00A3721B" w:rsidRPr="00A3721B" w:rsidRDefault="00DD745C">
            <w:pPr>
              <w:numPr>
                <w:ilvl w:val="0"/>
                <w:numId w:val="4"/>
              </w:numPr>
              <w:spacing w:after="0"/>
              <w:ind w:left="720" w:right="28" w:hanging="360"/>
            </w:pPr>
            <w:r>
              <w:rPr>
                <w:rFonts w:ascii="Arial" w:eastAsia="Arial" w:hAnsi="Arial" w:cs="Arial"/>
                <w:sz w:val="20"/>
              </w:rPr>
              <w:t xml:space="preserve">Write a letter to the Queen and post it. </w:t>
            </w:r>
          </w:p>
          <w:p w:rsidR="00A3721B" w:rsidRDefault="00A3721B" w:rsidP="00A3721B">
            <w:pPr>
              <w:spacing w:after="0"/>
              <w:ind w:left="720" w:right="28"/>
            </w:pPr>
            <w:r>
              <w:t xml:space="preserve">Think about what questions you would like to ask then Queen and tell her about yourself. </w:t>
            </w:r>
          </w:p>
          <w:p w:rsidR="00A3721B" w:rsidRDefault="00A3721B" w:rsidP="00A3721B">
            <w:pPr>
              <w:spacing w:after="0"/>
              <w:ind w:left="720" w:right="28"/>
            </w:pPr>
            <w:r>
              <w:t>The Queen’s address is:</w:t>
            </w:r>
          </w:p>
          <w:p w:rsidR="00E26AD8" w:rsidRDefault="00E26AD8" w:rsidP="00A3721B">
            <w:pPr>
              <w:spacing w:after="0"/>
              <w:ind w:left="720" w:right="28"/>
            </w:pPr>
          </w:p>
          <w:p w:rsidR="00E26AD8" w:rsidRDefault="00E26AD8" w:rsidP="00A3721B">
            <w:pPr>
              <w:spacing w:after="0"/>
              <w:ind w:left="720" w:right="28"/>
            </w:pPr>
            <w:r>
              <w:t>Her Majesty The Queen</w:t>
            </w:r>
            <w:r>
              <w:br/>
              <w:t>Buckingham Palace</w:t>
            </w:r>
            <w:r>
              <w:br/>
              <w:t xml:space="preserve">London SW1A 1AA </w:t>
            </w:r>
          </w:p>
          <w:p w:rsidR="00E26AD8" w:rsidRDefault="00E26AD8" w:rsidP="00A3721B">
            <w:pPr>
              <w:spacing w:after="0"/>
              <w:ind w:left="720" w:right="28"/>
            </w:pPr>
          </w:p>
          <w:p w:rsidR="00E26AD8" w:rsidRPr="00E26AD8" w:rsidRDefault="00E26AD8" w:rsidP="00E26AD8">
            <w:pPr>
              <w:spacing w:after="0"/>
              <w:ind w:left="720" w:right="28"/>
            </w:pPr>
            <w:r>
              <w:t>The letter writing activity should be based over two days, to allow children to edit their work and re-write it.</w:t>
            </w:r>
          </w:p>
          <w:p w:rsidR="00A3721B" w:rsidRDefault="00A3721B" w:rsidP="00A3721B">
            <w:pPr>
              <w:spacing w:after="0"/>
              <w:ind w:right="28"/>
              <w:rPr>
                <w:rFonts w:ascii="Arial" w:eastAsia="Arial" w:hAnsi="Arial" w:cs="Arial"/>
                <w:sz w:val="20"/>
              </w:rPr>
            </w:pPr>
          </w:p>
          <w:p w:rsidR="00E26AD8" w:rsidRDefault="00E26AD8" w:rsidP="00A3721B">
            <w:pPr>
              <w:spacing w:after="0"/>
              <w:ind w:right="28"/>
              <w:rPr>
                <w:rFonts w:ascii="Arial" w:eastAsia="Arial" w:hAnsi="Arial" w:cs="Arial"/>
                <w:sz w:val="20"/>
              </w:rPr>
            </w:pPr>
          </w:p>
          <w:p w:rsidR="00E54504" w:rsidRDefault="00E54504" w:rsidP="00E54504">
            <w:pPr>
              <w:pStyle w:val="ListParagraph"/>
              <w:numPr>
                <w:ilvl w:val="0"/>
                <w:numId w:val="5"/>
              </w:numPr>
              <w:spacing w:after="0"/>
              <w:ind w:right="28"/>
            </w:pPr>
            <w:r>
              <w:t>Using the ‘Town Map’ (that has been uploaded in the activity section of SeeSaw) can you write instructions to guide someone around the map?</w:t>
            </w:r>
          </w:p>
          <w:p w:rsidR="00E54504" w:rsidRDefault="00E54504" w:rsidP="00E54504">
            <w:pPr>
              <w:pStyle w:val="ListParagraph"/>
              <w:spacing w:after="0"/>
              <w:ind w:right="28"/>
              <w:rPr>
                <w:i/>
              </w:rPr>
            </w:pPr>
            <w:r w:rsidRPr="00E54504">
              <w:rPr>
                <w:i/>
              </w:rPr>
              <w:t xml:space="preserve">E.g. First, carefully walk across the rickety bridge but try not to fall in the hole. </w:t>
            </w:r>
          </w:p>
          <w:p w:rsidR="00E54504" w:rsidRDefault="00E54504" w:rsidP="00E54504">
            <w:pPr>
              <w:pStyle w:val="ListParagraph"/>
              <w:spacing w:after="0"/>
              <w:ind w:right="28"/>
              <w:rPr>
                <w:i/>
              </w:rPr>
            </w:pPr>
          </w:p>
          <w:p w:rsidR="00E54504" w:rsidRPr="00E54504" w:rsidRDefault="00E54504" w:rsidP="00E26AD8">
            <w:pPr>
              <w:pStyle w:val="ListParagraph"/>
              <w:spacing w:after="0"/>
              <w:ind w:right="28"/>
              <w:rPr>
                <w:i/>
              </w:rPr>
            </w:pPr>
          </w:p>
          <w:p w:rsidR="00E54504" w:rsidRDefault="00E54504" w:rsidP="00E54504">
            <w:pPr>
              <w:pStyle w:val="ListParagraph"/>
              <w:spacing w:after="0"/>
              <w:ind w:right="28"/>
            </w:pPr>
          </w:p>
          <w:p w:rsidR="00E54504" w:rsidRDefault="00E54504" w:rsidP="00E54504">
            <w:pPr>
              <w:pStyle w:val="ListParagraph"/>
              <w:spacing w:after="0"/>
              <w:ind w:right="28"/>
              <w:jc w:val="both"/>
            </w:pPr>
          </w:p>
          <w:p w:rsidR="00E54504" w:rsidRDefault="00E54504" w:rsidP="00E54504">
            <w:pPr>
              <w:pStyle w:val="ListParagraph"/>
              <w:spacing w:after="0"/>
              <w:ind w:right="28"/>
            </w:pPr>
          </w:p>
        </w:tc>
      </w:tr>
    </w:tbl>
    <w:p w:rsidR="009C2AC0" w:rsidRDefault="009C2AC0">
      <w:pPr>
        <w:spacing w:after="0"/>
        <w:ind w:left="-1441" w:right="86"/>
      </w:pPr>
    </w:p>
    <w:p w:rsidR="00E92338" w:rsidRDefault="00E92338">
      <w:pPr>
        <w:spacing w:after="0"/>
        <w:ind w:left="-1441" w:right="86"/>
      </w:pPr>
    </w:p>
    <w:p w:rsidR="00E92338" w:rsidRDefault="00E92338">
      <w:pPr>
        <w:spacing w:after="0"/>
        <w:ind w:left="-1441" w:right="86"/>
      </w:pPr>
    </w:p>
    <w:p w:rsidR="00E92338" w:rsidRDefault="00E92338">
      <w:pPr>
        <w:spacing w:after="0"/>
        <w:ind w:left="-1441" w:right="86"/>
      </w:pPr>
    </w:p>
    <w:p w:rsidR="00E92338" w:rsidRDefault="00E92338">
      <w:pPr>
        <w:spacing w:after="0"/>
        <w:ind w:left="-1441" w:right="86"/>
      </w:pPr>
    </w:p>
    <w:p w:rsidR="00E92338" w:rsidRDefault="00E92338">
      <w:pPr>
        <w:spacing w:after="0"/>
        <w:ind w:left="-1441" w:right="86"/>
      </w:pPr>
    </w:p>
    <w:p w:rsidR="00E92338" w:rsidRDefault="00E92338" w:rsidP="00314D9E">
      <w:pPr>
        <w:spacing w:after="0"/>
        <w:ind w:right="86"/>
      </w:pPr>
    </w:p>
    <w:tbl>
      <w:tblPr>
        <w:tblStyle w:val="TableGrid"/>
        <w:tblpPr w:leftFromText="180" w:rightFromText="180" w:vertAnchor="text" w:horzAnchor="margin" w:tblpY="-290"/>
        <w:tblW w:w="9143" w:type="dxa"/>
        <w:tblInd w:w="0" w:type="dxa"/>
        <w:tblCellMar>
          <w:top w:w="0" w:type="dxa"/>
          <w:left w:w="99" w:type="dxa"/>
          <w:bottom w:w="0" w:type="dxa"/>
          <w:right w:w="66" w:type="dxa"/>
        </w:tblCellMar>
        <w:tblLook w:val="04A0" w:firstRow="1" w:lastRow="0" w:firstColumn="1" w:lastColumn="0" w:noHBand="0" w:noVBand="1"/>
      </w:tblPr>
      <w:tblGrid>
        <w:gridCol w:w="9143"/>
      </w:tblGrid>
      <w:tr w:rsidR="00195D82" w:rsidTr="00195D82">
        <w:trPr>
          <w:trHeight w:val="495"/>
        </w:trPr>
        <w:tc>
          <w:tcPr>
            <w:tcW w:w="91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95D82" w:rsidRDefault="00195D82" w:rsidP="00195D82">
            <w:pPr>
              <w:spacing w:after="0"/>
              <w:ind w:right="56"/>
              <w:jc w:val="center"/>
            </w:pPr>
            <w:r>
              <w:rPr>
                <w:rFonts w:ascii="Arial" w:eastAsia="Arial" w:hAnsi="Arial" w:cs="Arial"/>
                <w:b/>
              </w:rPr>
              <w:lastRenderedPageBreak/>
              <w:t xml:space="preserve">Learning Project - to be done throughout the week: Where do you live?  </w:t>
            </w:r>
          </w:p>
        </w:tc>
      </w:tr>
      <w:tr w:rsidR="00195D82" w:rsidTr="00195D82">
        <w:trPr>
          <w:trHeight w:val="15630"/>
        </w:trPr>
        <w:tc>
          <w:tcPr>
            <w:tcW w:w="9143" w:type="dxa"/>
            <w:tcBorders>
              <w:top w:val="single" w:sz="6" w:space="0" w:color="000000"/>
              <w:left w:val="single" w:sz="6" w:space="0" w:color="000000"/>
              <w:bottom w:val="single" w:sz="6" w:space="0" w:color="000000"/>
              <w:right w:val="single" w:sz="6" w:space="0" w:color="000000"/>
            </w:tcBorders>
            <w:vAlign w:val="center"/>
          </w:tcPr>
          <w:p w:rsidR="00195D82" w:rsidRDefault="00195D82" w:rsidP="00195D82">
            <w:pPr>
              <w:spacing w:after="0" w:line="282" w:lineRule="auto"/>
            </w:pPr>
            <w:r>
              <w:rPr>
                <w:rFonts w:ascii="Arial" w:eastAsia="Arial" w:hAnsi="Arial" w:cs="Arial"/>
                <w:b/>
                <w:sz w:val="20"/>
              </w:rPr>
              <w:t xml:space="preserve">The project this week aims to provide opportunities for your child to learn more about the area in which they live. Learning may focus on your local area, famous people, key landmarks and links to your city. </w:t>
            </w:r>
          </w:p>
          <w:p w:rsidR="00195D82" w:rsidRDefault="00195D82" w:rsidP="00195D82">
            <w:pPr>
              <w:spacing w:after="22"/>
            </w:pPr>
            <w:r>
              <w:rPr>
                <w:rFonts w:ascii="Arial" w:eastAsia="Arial" w:hAnsi="Arial" w:cs="Arial"/>
                <w:b/>
                <w:sz w:val="20"/>
              </w:rPr>
              <w:t xml:space="preserve"> </w:t>
            </w:r>
          </w:p>
          <w:p w:rsidR="00195D82" w:rsidRDefault="00195D82" w:rsidP="00195D82">
            <w:pPr>
              <w:spacing w:after="22"/>
            </w:pPr>
            <w:r w:rsidRPr="00C31493">
              <w:rPr>
                <w:rFonts w:ascii="Arial" w:eastAsia="Arial" w:hAnsi="Arial" w:cs="Arial"/>
                <w:sz w:val="20"/>
              </w:rPr>
              <w:drawing>
                <wp:anchor distT="0" distB="0" distL="114300" distR="114300" simplePos="0" relativeHeight="251669504" behindDoc="1" locked="0" layoutInCell="1" allowOverlap="1" wp14:anchorId="77563EBF" wp14:editId="42B225BD">
                  <wp:simplePos x="0" y="0"/>
                  <wp:positionH relativeFrom="column">
                    <wp:posOffset>4417695</wp:posOffset>
                  </wp:positionH>
                  <wp:positionV relativeFrom="paragraph">
                    <wp:posOffset>6985</wp:posOffset>
                  </wp:positionV>
                  <wp:extent cx="956945" cy="893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6945" cy="89344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0"/>
                <w:u w:val="single" w:color="000000"/>
              </w:rPr>
              <w:t>To develop knowledge of the location of significant places:</w:t>
            </w:r>
            <w:r>
              <w:rPr>
                <w:rFonts w:ascii="Arial" w:eastAsia="Arial" w:hAnsi="Arial" w:cs="Arial"/>
                <w:b/>
                <w:sz w:val="20"/>
              </w:rPr>
              <w:t xml:space="preserve">  </w:t>
            </w:r>
          </w:p>
          <w:p w:rsidR="00195D82" w:rsidRPr="007C4A5C" w:rsidRDefault="00195D82" w:rsidP="00195D82">
            <w:pPr>
              <w:spacing w:after="0" w:line="282" w:lineRule="auto"/>
              <w:rPr>
                <w:rFonts w:ascii="Arial" w:eastAsia="Arial" w:hAnsi="Arial" w:cs="Arial"/>
                <w:sz w:val="20"/>
              </w:rPr>
            </w:pPr>
            <w:r>
              <w:rPr>
                <w:rFonts w:ascii="Arial" w:eastAsia="Arial" w:hAnsi="Arial" w:cs="Arial"/>
                <w:sz w:val="20"/>
              </w:rPr>
              <w:t xml:space="preserve">Ask your child to look at where they live. What can they see outside the </w:t>
            </w:r>
            <w:r>
              <w:rPr>
                <w:rFonts w:ascii="Arial" w:eastAsia="Arial" w:hAnsi="Arial" w:cs="Arial"/>
                <w:sz w:val="20"/>
              </w:rPr>
              <w:br/>
              <w:t xml:space="preserve">window in the front of their house? At the back of their house? </w:t>
            </w:r>
            <w:r>
              <w:rPr>
                <w:rFonts w:ascii="Arial" w:eastAsia="Arial" w:hAnsi="Arial" w:cs="Arial"/>
                <w:sz w:val="20"/>
              </w:rPr>
              <w:br/>
              <w:t xml:space="preserve">What could they find near them? Do they know the name of their street? </w:t>
            </w:r>
            <w:r>
              <w:rPr>
                <w:rFonts w:ascii="Arial" w:eastAsia="Arial" w:hAnsi="Arial" w:cs="Arial"/>
                <w:sz w:val="20"/>
              </w:rPr>
              <w:br/>
              <w:t xml:space="preserve">Can they create a street sign with their street name?  </w:t>
            </w:r>
          </w:p>
          <w:p w:rsidR="00195D82" w:rsidRDefault="00195D82" w:rsidP="00195D82">
            <w:pPr>
              <w:spacing w:after="61"/>
            </w:pPr>
            <w:r>
              <w:rPr>
                <w:rFonts w:ascii="Arial" w:eastAsia="Arial" w:hAnsi="Arial" w:cs="Arial"/>
                <w:sz w:val="20"/>
              </w:rPr>
              <w:t xml:space="preserve"> </w:t>
            </w:r>
          </w:p>
          <w:p w:rsidR="00195D82" w:rsidRDefault="00195D82" w:rsidP="00195D82">
            <w:pPr>
              <w:spacing w:after="61"/>
            </w:pPr>
            <w:r w:rsidRPr="00E92338">
              <w:rPr>
                <w:rFonts w:ascii="Arial" w:eastAsia="Arial" w:hAnsi="Arial" w:cs="Arial"/>
                <w:sz w:val="20"/>
              </w:rPr>
              <w:drawing>
                <wp:anchor distT="0" distB="0" distL="114300" distR="114300" simplePos="0" relativeHeight="251670528" behindDoc="1" locked="0" layoutInCell="1" allowOverlap="1" wp14:anchorId="475EA358" wp14:editId="14AD3F16">
                  <wp:simplePos x="0" y="0"/>
                  <wp:positionH relativeFrom="column">
                    <wp:posOffset>3831590</wp:posOffset>
                  </wp:positionH>
                  <wp:positionV relativeFrom="paragraph">
                    <wp:posOffset>164465</wp:posOffset>
                  </wp:positionV>
                  <wp:extent cx="1612900" cy="947420"/>
                  <wp:effectExtent l="0" t="0" r="635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2900" cy="947420"/>
                          </a:xfrm>
                          <a:prstGeom prst="rect">
                            <a:avLst/>
                          </a:prstGeom>
                        </pic:spPr>
                      </pic:pic>
                    </a:graphicData>
                  </a:graphic>
                  <wp14:sizeRelH relativeFrom="margin">
                    <wp14:pctWidth>0</wp14:pctWidth>
                  </wp14:sizeRelH>
                  <wp14:sizeRelV relativeFrom="margin">
                    <wp14:pctHeight>0</wp14:pctHeight>
                  </wp14:sizeRelV>
                </wp:anchor>
              </w:drawing>
            </w:r>
          </w:p>
          <w:p w:rsidR="00195D82" w:rsidRDefault="00195D82" w:rsidP="00195D82">
            <w:pPr>
              <w:spacing w:after="0" w:line="407" w:lineRule="auto"/>
              <w:rPr>
                <w:rFonts w:ascii="Arial" w:eastAsia="Arial" w:hAnsi="Arial" w:cs="Arial"/>
                <w:sz w:val="20"/>
              </w:rPr>
            </w:pPr>
            <w:r>
              <w:rPr>
                <w:rFonts w:ascii="Arial" w:eastAsia="Arial" w:hAnsi="Arial" w:cs="Arial"/>
                <w:b/>
                <w:sz w:val="20"/>
                <w:u w:val="single" w:color="000000"/>
              </w:rPr>
              <w:t>Draw a picture of your street</w:t>
            </w:r>
            <w:r>
              <w:rPr>
                <w:rFonts w:ascii="Arial" w:eastAsia="Arial" w:hAnsi="Arial" w:cs="Arial"/>
                <w:sz w:val="20"/>
              </w:rPr>
              <w:t xml:space="preserve">. Support your child to take a look </w:t>
            </w:r>
            <w:r>
              <w:rPr>
                <w:rFonts w:ascii="Arial" w:eastAsia="Arial" w:hAnsi="Arial" w:cs="Arial"/>
                <w:sz w:val="20"/>
              </w:rPr>
              <w:br/>
              <w:t>at the street and buildings around</w:t>
            </w:r>
            <w:r>
              <w:rPr>
                <w:sz w:val="20"/>
                <w:u w:val="single" w:color="000000"/>
              </w:rPr>
              <w:t>​</w:t>
            </w:r>
            <w:r>
              <w:rPr>
                <w:sz w:val="20"/>
                <w:u w:val="single" w:color="000000"/>
              </w:rPr>
              <w:tab/>
            </w:r>
            <w:r>
              <w:rPr>
                <w:rFonts w:ascii="Arial" w:eastAsia="Arial" w:hAnsi="Arial" w:cs="Arial"/>
                <w:sz w:val="20"/>
              </w:rPr>
              <w:t xml:space="preserve"> where they live. </w:t>
            </w:r>
            <w:r>
              <w:rPr>
                <w:rFonts w:ascii="Arial" w:eastAsia="Arial" w:hAnsi="Arial" w:cs="Arial"/>
                <w:sz w:val="20"/>
              </w:rPr>
              <w:br/>
              <w:t xml:space="preserve">Encourage them to think about the shape of the buildings.  </w:t>
            </w:r>
          </w:p>
          <w:p w:rsidR="00195D82" w:rsidRDefault="00195D82" w:rsidP="00195D82">
            <w:pPr>
              <w:spacing w:after="0" w:line="407" w:lineRule="auto"/>
            </w:pPr>
          </w:p>
          <w:p w:rsidR="00195D82" w:rsidRDefault="00195D82" w:rsidP="00195D82">
            <w:pPr>
              <w:spacing w:after="61"/>
            </w:pPr>
            <w:r>
              <w:rPr>
                <w:noProof/>
              </w:rPr>
              <w:drawing>
                <wp:anchor distT="0" distB="0" distL="114300" distR="114300" simplePos="0" relativeHeight="251668480" behindDoc="0" locked="0" layoutInCell="1" allowOverlap="0" wp14:anchorId="5559F9D8" wp14:editId="77D2BEEA">
                  <wp:simplePos x="0" y="0"/>
                  <wp:positionH relativeFrom="column">
                    <wp:posOffset>4838065</wp:posOffset>
                  </wp:positionH>
                  <wp:positionV relativeFrom="paragraph">
                    <wp:posOffset>171450</wp:posOffset>
                  </wp:positionV>
                  <wp:extent cx="666750" cy="666750"/>
                  <wp:effectExtent l="0" t="0" r="0" b="0"/>
                  <wp:wrapSquare wrapText="bothSides"/>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15"/>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sz w:val="20"/>
              </w:rPr>
              <w:t xml:space="preserve"> </w:t>
            </w:r>
          </w:p>
          <w:p w:rsidR="00195D82" w:rsidRDefault="00195D82" w:rsidP="00195D82">
            <w:pPr>
              <w:spacing w:after="0" w:line="345" w:lineRule="auto"/>
              <w:ind w:right="257"/>
            </w:pPr>
            <w:r>
              <w:rPr>
                <w:rFonts w:ascii="Arial" w:eastAsia="Arial" w:hAnsi="Arial" w:cs="Arial"/>
                <w:b/>
                <w:sz w:val="20"/>
                <w:u w:val="single" w:color="000000"/>
              </w:rPr>
              <w:t>Shape hunt</w:t>
            </w:r>
            <w:r>
              <w:rPr>
                <w:rFonts w:ascii="Arial" w:eastAsia="Arial" w:hAnsi="Arial" w:cs="Arial"/>
                <w:sz w:val="20"/>
              </w:rPr>
              <w:t>:</w:t>
            </w:r>
            <w:r>
              <w:rPr>
                <w:sz w:val="20"/>
                <w:u w:val="single" w:color="000000"/>
              </w:rPr>
              <w:t>​</w:t>
            </w:r>
            <w:r>
              <w:rPr>
                <w:rFonts w:ascii="Arial" w:eastAsia="Arial" w:hAnsi="Arial" w:cs="Arial"/>
                <w:sz w:val="20"/>
              </w:rPr>
              <w:t xml:space="preserve"> Take your child on a shape hunt around their house and garden. </w:t>
            </w:r>
            <w:r>
              <w:rPr>
                <w:rFonts w:ascii="Arial" w:eastAsia="Arial" w:hAnsi="Arial" w:cs="Arial"/>
                <w:sz w:val="20"/>
              </w:rPr>
              <w:br/>
              <w:t xml:space="preserve">Look at the different shapes of the windows, doors, and houses. Can they name them? Are they 2D or 3D shapes? Ask them to create a picture of their house or street.  </w:t>
            </w:r>
          </w:p>
          <w:p w:rsidR="00195D82" w:rsidRDefault="00195D82" w:rsidP="00195D82">
            <w:pPr>
              <w:spacing w:after="61"/>
              <w:ind w:right="285"/>
            </w:pPr>
            <w:r>
              <w:rPr>
                <w:rFonts w:ascii="Arial" w:eastAsia="Arial" w:hAnsi="Arial" w:cs="Arial"/>
                <w:sz w:val="20"/>
              </w:rPr>
              <w:t xml:space="preserve"> </w:t>
            </w: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p>
          <w:p w:rsidR="00195D82" w:rsidRDefault="00195D82" w:rsidP="00195D82">
            <w:pPr>
              <w:spacing w:after="0"/>
            </w:pPr>
            <w:r>
              <w:br/>
            </w:r>
            <w:r>
              <w:br/>
            </w:r>
          </w:p>
        </w:tc>
      </w:tr>
      <w:tr w:rsidR="00195D82" w:rsidTr="00195D82">
        <w:trPr>
          <w:trHeight w:val="525"/>
        </w:trPr>
        <w:tc>
          <w:tcPr>
            <w:tcW w:w="91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195D82" w:rsidRDefault="00195D82" w:rsidP="00195D82">
            <w:pPr>
              <w:spacing w:after="0"/>
              <w:ind w:right="39"/>
              <w:jc w:val="center"/>
            </w:pPr>
            <w:r>
              <w:rPr>
                <w:rFonts w:ascii="Arial" w:eastAsia="Arial" w:hAnsi="Arial" w:cs="Arial"/>
                <w:b/>
              </w:rPr>
              <w:lastRenderedPageBreak/>
              <w:t xml:space="preserve">Additional learning resources parents may wish to engage with </w:t>
            </w:r>
          </w:p>
        </w:tc>
      </w:tr>
      <w:tr w:rsidR="00195D82" w:rsidTr="00195D82">
        <w:trPr>
          <w:trHeight w:val="2327"/>
        </w:trPr>
        <w:tc>
          <w:tcPr>
            <w:tcW w:w="9143" w:type="dxa"/>
            <w:tcBorders>
              <w:top w:val="single" w:sz="6" w:space="0" w:color="000000"/>
              <w:left w:val="single" w:sz="6" w:space="0" w:color="000000"/>
              <w:bottom w:val="single" w:sz="6" w:space="0" w:color="000000"/>
              <w:right w:val="single" w:sz="6" w:space="0" w:color="000000"/>
            </w:tcBorders>
            <w:vAlign w:val="center"/>
          </w:tcPr>
          <w:p w:rsidR="00195D82" w:rsidRDefault="00195D82" w:rsidP="00195D82">
            <w:pPr>
              <w:spacing w:after="0" w:line="347" w:lineRule="auto"/>
            </w:pPr>
            <w:hyperlink r:id="rId16">
              <w:r>
                <w:rPr>
                  <w:rFonts w:ascii="Arial" w:eastAsia="Arial" w:hAnsi="Arial" w:cs="Arial"/>
                  <w:b/>
                  <w:color w:val="1155CC"/>
                  <w:u w:val="single" w:color="1155CC"/>
                </w:rPr>
                <w:t xml:space="preserve">Classroom Secrets Learning Packs </w:t>
              </w:r>
            </w:hyperlink>
            <w:r>
              <w:rPr>
                <w:rFonts w:ascii="Arial" w:eastAsia="Arial" w:hAnsi="Arial" w:cs="Arial"/>
                <w:b/>
              </w:rPr>
              <w:t>-</w:t>
            </w:r>
            <w:r>
              <w:t>​</w:t>
            </w:r>
            <w:r>
              <w:rPr>
                <w:rFonts w:ascii="Arial" w:eastAsia="Arial" w:hAnsi="Arial" w:cs="Arial"/>
                <w:b/>
              </w:rPr>
              <w:t xml:space="preserve"> </w:t>
            </w:r>
            <w:r>
              <w:rPr>
                <w:rFonts w:ascii="Arial" w:eastAsia="Arial" w:hAnsi="Arial" w:cs="Arial"/>
              </w:rPr>
              <w:t>These packs are split into different year groups and</w:t>
            </w:r>
            <w:r>
              <w:t>​</w:t>
            </w:r>
            <w:r>
              <w:tab/>
            </w:r>
            <w:r>
              <w:rPr>
                <w:rFonts w:ascii="Arial" w:eastAsia="Arial" w:hAnsi="Arial" w:cs="Arial"/>
              </w:rPr>
              <w:t xml:space="preserve"> include activities linked to reading, writing, maths and practical ideas you can do around the home.  </w:t>
            </w:r>
          </w:p>
          <w:p w:rsidR="00195D82" w:rsidRDefault="00195D82" w:rsidP="00195D82">
            <w:pPr>
              <w:spacing w:after="0" w:line="410" w:lineRule="auto"/>
            </w:pPr>
            <w:hyperlink r:id="rId17">
              <w:proofErr w:type="spellStart"/>
              <w:r>
                <w:rPr>
                  <w:rFonts w:ascii="Arial" w:eastAsia="Arial" w:hAnsi="Arial" w:cs="Arial"/>
                  <w:b/>
                  <w:color w:val="1155CC"/>
                  <w:u w:val="single" w:color="1155CC"/>
                </w:rPr>
                <w:t>Twinkl</w:t>
              </w:r>
              <w:proofErr w:type="spellEnd"/>
            </w:hyperlink>
            <w:hyperlink r:id="rId18">
              <w:r>
                <w:rPr>
                  <w:rFonts w:ascii="Arial" w:eastAsia="Arial" w:hAnsi="Arial" w:cs="Arial"/>
                  <w:b/>
                </w:rPr>
                <w:t xml:space="preserve"> </w:t>
              </w:r>
            </w:hyperlink>
            <w:r>
              <w:rPr>
                <w:u w:val="single" w:color="1155CC"/>
              </w:rPr>
              <w:t xml:space="preserve">​ </w:t>
            </w:r>
            <w:r>
              <w:rPr>
                <w:rFonts w:ascii="Arial" w:eastAsia="Arial" w:hAnsi="Arial" w:cs="Arial"/>
                <w:b/>
              </w:rPr>
              <w:t xml:space="preserve">- </w:t>
            </w:r>
            <w:r>
              <w:rPr>
                <w:rFonts w:ascii="Arial" w:eastAsia="Arial" w:hAnsi="Arial" w:cs="Arial"/>
              </w:rPr>
              <w:t>to access these resources click on the link and sign up using your own email</w:t>
            </w:r>
            <w:r>
              <w:t>​</w:t>
            </w:r>
            <w:r>
              <w:tab/>
            </w:r>
            <w:r>
              <w:rPr>
                <w:rFonts w:ascii="Arial" w:eastAsia="Arial" w:hAnsi="Arial" w:cs="Arial"/>
              </w:rPr>
              <w:t xml:space="preserve"> address and creating your own password. Use the offer code UKTWINKLHELPS.  </w:t>
            </w:r>
          </w:p>
          <w:p w:rsidR="00195D82" w:rsidRDefault="00195D82" w:rsidP="00195D82">
            <w:pPr>
              <w:spacing w:after="0"/>
            </w:pPr>
            <w:hyperlink r:id="rId19">
              <w:proofErr w:type="spellStart"/>
              <w:r>
                <w:rPr>
                  <w:rFonts w:ascii="Arial" w:eastAsia="Arial" w:hAnsi="Arial" w:cs="Arial"/>
                  <w:b/>
                  <w:color w:val="1155CC"/>
                  <w:u w:val="single" w:color="1155CC"/>
                </w:rPr>
                <w:t>Headteacherchat</w:t>
              </w:r>
              <w:proofErr w:type="spellEnd"/>
            </w:hyperlink>
            <w:r>
              <w:rPr>
                <w:rFonts w:ascii="Arial" w:eastAsia="Arial" w:hAnsi="Arial" w:cs="Arial"/>
              </w:rPr>
              <w:t xml:space="preserve"> - This is a blog that has links to various learning platforms. Lots of these</w:t>
            </w:r>
            <w:r>
              <w:t>​</w:t>
            </w:r>
            <w:r>
              <w:tab/>
            </w:r>
            <w:r>
              <w:rPr>
                <w:rFonts w:ascii="Arial" w:eastAsia="Arial" w:hAnsi="Arial" w:cs="Arial"/>
              </w:rPr>
              <w:t xml:space="preserve"> are free to access.  </w:t>
            </w:r>
          </w:p>
        </w:tc>
      </w:tr>
      <w:tr w:rsidR="00195D82" w:rsidTr="00195D82">
        <w:trPr>
          <w:trHeight w:val="616"/>
        </w:trPr>
        <w:tc>
          <w:tcPr>
            <w:tcW w:w="9143" w:type="dxa"/>
            <w:tcBorders>
              <w:top w:val="single" w:sz="6" w:space="0" w:color="000000"/>
              <w:left w:val="single" w:sz="6" w:space="0" w:color="000000"/>
              <w:bottom w:val="single" w:sz="6" w:space="0" w:color="000000"/>
              <w:right w:val="single" w:sz="6" w:space="0" w:color="000000"/>
            </w:tcBorders>
            <w:shd w:val="clear" w:color="auto" w:fill="434343"/>
            <w:vAlign w:val="center"/>
          </w:tcPr>
          <w:p w:rsidR="00195D82" w:rsidRDefault="00195D82" w:rsidP="00195D82">
            <w:pPr>
              <w:spacing w:after="0"/>
              <w:ind w:right="38"/>
              <w:jc w:val="center"/>
            </w:pPr>
            <w:r>
              <w:rPr>
                <w:b/>
                <w:color w:val="FFFFFF"/>
                <w:sz w:val="28"/>
              </w:rPr>
              <w:t>#</w:t>
            </w:r>
            <w:proofErr w:type="spellStart"/>
            <w:r>
              <w:rPr>
                <w:b/>
                <w:color w:val="FFFFFF"/>
                <w:sz w:val="28"/>
              </w:rPr>
              <w:t>TheLearningProjects</w:t>
            </w:r>
            <w:proofErr w:type="spellEnd"/>
            <w:r>
              <w:rPr>
                <w:b/>
                <w:color w:val="FFFFFF"/>
                <w:sz w:val="28"/>
              </w:rPr>
              <w:t xml:space="preserve"> </w:t>
            </w:r>
          </w:p>
        </w:tc>
      </w:tr>
    </w:tbl>
    <w:p w:rsidR="00E92338" w:rsidRDefault="00E92338">
      <w:pPr>
        <w:spacing w:after="0"/>
        <w:ind w:left="-1441" w:right="86"/>
      </w:pPr>
    </w:p>
    <w:p w:rsidR="00E92338" w:rsidRDefault="00E92338">
      <w:pPr>
        <w:spacing w:after="0"/>
        <w:ind w:left="-1441" w:right="86"/>
      </w:pPr>
    </w:p>
    <w:p w:rsidR="009C2AC0" w:rsidRDefault="00DD745C">
      <w:pPr>
        <w:spacing w:after="0"/>
        <w:jc w:val="both"/>
      </w:pPr>
      <w:r>
        <w:rPr>
          <w:rFonts w:ascii="Arial" w:eastAsia="Arial" w:hAnsi="Arial" w:cs="Arial"/>
        </w:rPr>
        <w:t xml:space="preserve"> </w:t>
      </w:r>
    </w:p>
    <w:sectPr w:rsidR="009C2AC0">
      <w:pgSz w:w="11920" w:h="16860"/>
      <w:pgMar w:top="291" w:right="1380" w:bottom="35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AAE"/>
    <w:multiLevelType w:val="hybridMultilevel"/>
    <w:tmpl w:val="4E102A5C"/>
    <w:lvl w:ilvl="0" w:tplc="718217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183E32"/>
    <w:multiLevelType w:val="hybridMultilevel"/>
    <w:tmpl w:val="E9A2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E6ECC"/>
    <w:multiLevelType w:val="hybridMultilevel"/>
    <w:tmpl w:val="8A7AF7D8"/>
    <w:lvl w:ilvl="0" w:tplc="A12482D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E019B6">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90FA24">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8E89E6">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12C9A6">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EC13BE">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3AADBC">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C2FE94">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F8683C">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6958F3"/>
    <w:multiLevelType w:val="hybridMultilevel"/>
    <w:tmpl w:val="487C2F3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2ECA334F"/>
    <w:multiLevelType w:val="hybridMultilevel"/>
    <w:tmpl w:val="D88AA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47BC4"/>
    <w:multiLevelType w:val="hybridMultilevel"/>
    <w:tmpl w:val="DA1C1E3C"/>
    <w:lvl w:ilvl="0" w:tplc="56CC62C0">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2BD4">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AC15F4">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4EBEE4">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0E6026">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DED26A">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C8729A">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21D90">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D628E0">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7FD2E66"/>
    <w:multiLevelType w:val="hybridMultilevel"/>
    <w:tmpl w:val="99F6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21762"/>
    <w:multiLevelType w:val="hybridMultilevel"/>
    <w:tmpl w:val="67409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546C09"/>
    <w:multiLevelType w:val="hybridMultilevel"/>
    <w:tmpl w:val="BADAF3C6"/>
    <w:lvl w:ilvl="0" w:tplc="8B409230">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BEA462">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507496">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94B7BE">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EC5CF6">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703ACE">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2859AE">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1468FA">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2061E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68531B"/>
    <w:multiLevelType w:val="hybridMultilevel"/>
    <w:tmpl w:val="D7161254"/>
    <w:lvl w:ilvl="0" w:tplc="877E8AA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9E8386">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4EA676">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C869FA">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84DA14">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EC0658">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100840">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340050">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E88F2E">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74A730C"/>
    <w:multiLevelType w:val="hybridMultilevel"/>
    <w:tmpl w:val="D620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6"/>
  </w:num>
  <w:num w:numId="6">
    <w:abstractNumId w:val="7"/>
  </w:num>
  <w:num w:numId="7">
    <w:abstractNumId w:val="1"/>
  </w:num>
  <w:num w:numId="8">
    <w:abstractNumId w:val="3"/>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C0"/>
    <w:rsid w:val="00195D82"/>
    <w:rsid w:val="002C5043"/>
    <w:rsid w:val="00314D9E"/>
    <w:rsid w:val="003D3558"/>
    <w:rsid w:val="005A6113"/>
    <w:rsid w:val="00670507"/>
    <w:rsid w:val="00690D73"/>
    <w:rsid w:val="007C4A5C"/>
    <w:rsid w:val="00823F05"/>
    <w:rsid w:val="00941143"/>
    <w:rsid w:val="009C2AC0"/>
    <w:rsid w:val="00A10ED9"/>
    <w:rsid w:val="00A3721B"/>
    <w:rsid w:val="00A750D5"/>
    <w:rsid w:val="00B22B82"/>
    <w:rsid w:val="00B322B2"/>
    <w:rsid w:val="00B7000E"/>
    <w:rsid w:val="00C07234"/>
    <w:rsid w:val="00C31493"/>
    <w:rsid w:val="00CB5CA1"/>
    <w:rsid w:val="00DD745C"/>
    <w:rsid w:val="00DE7ECA"/>
    <w:rsid w:val="00E03AC2"/>
    <w:rsid w:val="00E26AD8"/>
    <w:rsid w:val="00E54504"/>
    <w:rsid w:val="00E92338"/>
    <w:rsid w:val="00EA753B"/>
    <w:rsid w:val="00F207C6"/>
    <w:rsid w:val="00F87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7F10"/>
  <w15:docId w15:val="{508346CD-E781-44F0-9F72-A2BE14D0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23F05"/>
    <w:pPr>
      <w:ind w:left="720"/>
      <w:contextualSpacing/>
    </w:pPr>
  </w:style>
  <w:style w:type="character" w:styleId="Hyperlink">
    <w:name w:val="Hyperlink"/>
    <w:basedOn w:val="DefaultParagraphFont"/>
    <w:uiPriority w:val="99"/>
    <w:unhideWhenUsed/>
    <w:rsid w:val="00A750D5"/>
    <w:rPr>
      <w:color w:val="0000FF"/>
      <w:u w:val="single"/>
    </w:rPr>
  </w:style>
  <w:style w:type="character" w:styleId="FollowedHyperlink">
    <w:name w:val="FollowedHyperlink"/>
    <w:basedOn w:val="DefaultParagraphFont"/>
    <w:uiPriority w:val="99"/>
    <w:semiHidden/>
    <w:unhideWhenUsed/>
    <w:rsid w:val="00941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torylineonline.net/books/zombies-dont-eat-veggies/" TargetMode="External"/><Relationship Id="rId13" Type="http://schemas.openxmlformats.org/officeDocument/2006/relationships/image" Target="media/image3.png"/><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newsround/%20%20%20%20%20%20%20%20%20%20%20%20%20news/watch_newsround" TargetMode="External"/><Relationship Id="rId12" Type="http://schemas.openxmlformats.org/officeDocument/2006/relationships/image" Target="media/image2.png"/><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games/embed/karatecats2?exitGameUrl=http%3A%2F%2Fbbc.com%2Fbitesize%2Farticles%2Fzf4sscw" TargetMode="External"/><Relationship Id="rId11" Type="http://schemas.openxmlformats.org/officeDocument/2006/relationships/hyperlink" Target="https://eur02.safelinks.protection.outlook.com/?url=https%3A%2F%2Fwww.bbc.co.uk%2Fbitesize%2Ftopics%2Fzqhpk2p&amp;data=02%7C01%7CRGritt%40victoriaprimaryschool.org.uk%7C043fd3d274e54f190ac508d7ecf61693%7Cf4ebe22eb55344f388563e0d84908eb8%7C0%7C0%7C637238414009623320&amp;sdata=Lu7uIzaIthttg3RELWforqcD%2FFtqLhkG2IrBrR88A04%3D&amp;reserved=0" TargetMode="External"/><Relationship Id="rId5" Type="http://schemas.openxmlformats.org/officeDocument/2006/relationships/image" Target="media/image1.png"/><Relationship Id="rId15" Type="http://schemas.openxmlformats.org/officeDocument/2006/relationships/image" Target="media/image5.jpg"/><Relationship Id="rId10" Type="http://schemas.openxmlformats.org/officeDocument/2006/relationships/hyperlink" Target="https://www.youtube.com/user/breakthruchris"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youtube.com/watch?v=QYv94oUa_I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Gritt</dc:creator>
  <cp:keywords/>
  <cp:lastModifiedBy>Rob Gritt</cp:lastModifiedBy>
  <cp:revision>2</cp:revision>
  <cp:lastPrinted>2020-04-30T11:29:00Z</cp:lastPrinted>
  <dcterms:created xsi:type="dcterms:W3CDTF">2020-04-30T12:01:00Z</dcterms:created>
  <dcterms:modified xsi:type="dcterms:W3CDTF">2020-04-30T12:01:00Z</dcterms:modified>
</cp:coreProperties>
</file>